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line="584" w:lineRule="exact"/>
        <w:ind w:firstLine="880" w:firstLineChars="200"/>
        <w:jc w:val="center"/>
        <w:rPr>
          <w:rFonts w:ascii="宋体"/>
          <w:sz w:val="44"/>
          <w:szCs w:val="44"/>
        </w:rPr>
      </w:pPr>
      <w:r>
        <w:rPr>
          <w:rFonts w:hint="eastAsia" w:ascii="宋体" w:hAnsi="宋体"/>
          <w:sz w:val="44"/>
          <w:szCs w:val="44"/>
        </w:rPr>
        <w:t>廊坊市文安县文安镇人民政府202</w:t>
      </w:r>
      <w:r>
        <w:rPr>
          <w:rFonts w:hint="eastAsia" w:ascii="宋体" w:hAnsi="宋体" w:eastAsia="宋体"/>
          <w:sz w:val="44"/>
          <w:szCs w:val="44"/>
          <w:lang w:val="en-US" w:eastAsia="zh-CN"/>
        </w:rPr>
        <w:t>2</w:t>
      </w:r>
      <w:r>
        <w:rPr>
          <w:rFonts w:hint="eastAsia" w:ascii="宋体" w:hAnsi="宋体"/>
          <w:sz w:val="44"/>
          <w:szCs w:val="44"/>
        </w:rPr>
        <w:t>年度预算情况公开说明</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按照《预算法》、《地方预决算公开操作规程》和《河北省省级预算公开办法》规定，现将廊坊市文安县</w:t>
      </w:r>
      <w:r>
        <w:rPr>
          <w:rFonts w:hint="eastAsia" w:ascii="Times New Roman" w:hAnsi="Times New Roman" w:eastAsia="仿宋_GB2312"/>
          <w:sz w:val="32"/>
          <w:szCs w:val="32"/>
          <w:lang w:eastAsia="zh-CN"/>
        </w:rPr>
        <w:t>文安</w:t>
      </w:r>
      <w:r>
        <w:rPr>
          <w:rFonts w:hint="eastAsia" w:ascii="Times New Roman" w:hAnsi="Times New Roman" w:eastAsia="仿宋_GB2312"/>
          <w:sz w:val="32"/>
          <w:szCs w:val="32"/>
        </w:rPr>
        <w:t>镇人民政府</w:t>
      </w:r>
      <w:r>
        <w:rPr>
          <w:rFonts w:ascii="Times New Roman" w:hAnsi="Times New Roman" w:eastAsia="仿宋_GB2312"/>
          <w:sz w:val="32"/>
          <w:szCs w:val="32"/>
        </w:rPr>
        <w:t>202</w:t>
      </w:r>
      <w:r>
        <w:rPr>
          <w:rFonts w:hint="eastAsia" w:eastAsia="仿宋_GB2312"/>
          <w:sz w:val="32"/>
          <w:szCs w:val="32"/>
          <w:lang w:val="en-US" w:eastAsia="zh-CN"/>
        </w:rPr>
        <w:t>2</w:t>
      </w:r>
      <w:r>
        <w:rPr>
          <w:rFonts w:hint="eastAsia" w:ascii="Times New Roman" w:hAnsi="Times New Roman" w:eastAsia="仿宋_GB2312"/>
          <w:sz w:val="32"/>
          <w:szCs w:val="32"/>
        </w:rPr>
        <w:t>年部门预算公开如下：</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一、部门职责及机构设置情况</w:t>
      </w:r>
    </w:p>
    <w:p>
      <w:pPr>
        <w:spacing w:line="584"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部门职责：</w:t>
      </w:r>
    </w:p>
    <w:p>
      <w:pPr>
        <w:ind w:firstLine="640" w:firstLineChars="200"/>
        <w:rPr>
          <w:rFonts w:hint="eastAsia"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贯彻落实党的路线、方针、政策和上级党委的决议、指示；研究辖区内重大经济社会发展问题；按照授权和干部管理权限负责辖区内干部管理；负责辖区内党的建设和其他党务工作；负责辖区内宣传、精神文明建设、纪律检查工作；负责辖区内民兵、武装工作；组织协调辖区内社会管理综合治理和维护稳定工作；负责辖区内工会、共青团、妇联等群体工作。参与制定辖区内的总体规划和经济、社会发展规划，经批准后组织实施；编制辖区内区域性城市发展规划、国土利用规划，经批准后实施；负责辖区固定资产投资项目；负责辖区基础设施和公用设施的建设和管理；负责管理和使用辖区建设发展专项资金；负责招商引资、进出口贸易和国内外经济技术合作工作；负责辖区内环境保护和安全生产监督管理工作；负责辖区内食品药品安全监督管理工作；负责辖区人力资源和社会保障工作；负责辖区教育、文化、人口和计划生育等社会事务管理工作；负责协调辖区内上级有关部门派驻机构的工作；负责县委、县政府交办的其他工作.</w:t>
      </w:r>
    </w:p>
    <w:p>
      <w:pPr>
        <w:spacing w:line="584" w:lineRule="exact"/>
        <w:ind w:firstLine="660"/>
        <w:rPr>
          <w:rFonts w:ascii="Times New Roman" w:hAnsi="Times New Roman" w:eastAsia="仿宋_GB2312"/>
          <w:sz w:val="32"/>
          <w:szCs w:val="32"/>
        </w:rPr>
      </w:pPr>
    </w:p>
    <w:p>
      <w:pPr>
        <w:autoSpaceDE w:val="0"/>
        <w:autoSpaceDN w:val="0"/>
        <w:adjustRightInd w:val="0"/>
        <w:spacing w:line="584" w:lineRule="exact"/>
        <w:ind w:firstLine="630" w:firstLineChars="196"/>
        <w:jc w:val="left"/>
        <w:rPr>
          <w:rFonts w:ascii="Times New Roman" w:hAnsi="Times New Roman" w:eastAsia="楷体_GB2312"/>
          <w:b/>
          <w:sz w:val="32"/>
          <w:szCs w:val="32"/>
        </w:rPr>
      </w:pPr>
      <w:r>
        <w:rPr>
          <w:rFonts w:hint="eastAsia" w:ascii="Times New Roman" w:hAnsi="Times New Roman" w:eastAsia="楷体_GB2312"/>
          <w:b/>
          <w:sz w:val="32"/>
          <w:szCs w:val="32"/>
        </w:rPr>
        <w:t>机构设置：</w:t>
      </w:r>
    </w:p>
    <w:p>
      <w:pPr>
        <w:spacing w:line="584" w:lineRule="exact"/>
        <w:jc w:val="center"/>
        <w:outlineLvl w:val="0"/>
        <w:rPr>
          <w:rFonts w:ascii="Times New Roman" w:hAnsi="Times New Roman" w:eastAsia="仿宋_GB2312"/>
          <w:b/>
          <w:sz w:val="32"/>
          <w:szCs w:val="24"/>
        </w:rPr>
      </w:pPr>
      <w:r>
        <w:rPr>
          <w:rFonts w:hint="eastAsia" w:ascii="Times New Roman" w:hAnsi="Times New Roman" w:eastAsia="仿宋_GB2312"/>
          <w:b/>
          <w:sz w:val="32"/>
          <w:szCs w:val="24"/>
        </w:rPr>
        <w:t>部门机构设置情况</w:t>
      </w:r>
    </w:p>
    <w:tbl>
      <w:tblPr>
        <w:tblStyle w:val="6"/>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单位名称</w:t>
            </w:r>
          </w:p>
        </w:tc>
        <w:tc>
          <w:tcPr>
            <w:tcW w:w="1134"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单位性质</w:t>
            </w:r>
          </w:p>
        </w:tc>
        <w:tc>
          <w:tcPr>
            <w:tcW w:w="1276"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单位规格</w:t>
            </w:r>
          </w:p>
        </w:tc>
        <w:tc>
          <w:tcPr>
            <w:tcW w:w="2902" w:type="dxa"/>
            <w:vMerge w:val="restart"/>
            <w:vAlign w:val="center"/>
          </w:tcPr>
          <w:p>
            <w:pPr>
              <w:spacing w:line="584" w:lineRule="exact"/>
              <w:jc w:val="center"/>
              <w:rPr>
                <w:rFonts w:ascii="Times New Roman" w:hAnsi="Times New Roman" w:eastAsia="仿宋_GB2312"/>
                <w:b/>
                <w:szCs w:val="24"/>
              </w:rPr>
            </w:pPr>
            <w:r>
              <w:rPr>
                <w:rFonts w:hint="eastAsia"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pPr>
              <w:spacing w:line="584" w:lineRule="exact"/>
              <w:jc w:val="left"/>
              <w:outlineLvl w:val="0"/>
              <w:rPr>
                <w:rFonts w:ascii="Times New Roman" w:hAnsi="Times New Roman" w:eastAsia="仿宋_GB2312"/>
                <w:szCs w:val="24"/>
              </w:rPr>
            </w:pPr>
          </w:p>
        </w:tc>
        <w:tc>
          <w:tcPr>
            <w:tcW w:w="1134" w:type="dxa"/>
            <w:vMerge w:val="continue"/>
            <w:vAlign w:val="center"/>
          </w:tcPr>
          <w:p>
            <w:pPr>
              <w:spacing w:line="584" w:lineRule="exact"/>
              <w:jc w:val="left"/>
              <w:outlineLvl w:val="0"/>
              <w:rPr>
                <w:rFonts w:ascii="Times New Roman" w:hAnsi="Times New Roman" w:eastAsia="仿宋_GB2312"/>
                <w:szCs w:val="24"/>
              </w:rPr>
            </w:pPr>
          </w:p>
        </w:tc>
        <w:tc>
          <w:tcPr>
            <w:tcW w:w="1276" w:type="dxa"/>
            <w:vMerge w:val="continue"/>
            <w:vAlign w:val="center"/>
          </w:tcPr>
          <w:p>
            <w:pPr>
              <w:spacing w:line="584" w:lineRule="exact"/>
              <w:jc w:val="left"/>
              <w:outlineLvl w:val="0"/>
              <w:rPr>
                <w:rFonts w:ascii="Times New Roman" w:hAnsi="Times New Roman" w:eastAsia="仿宋_GB2312"/>
                <w:szCs w:val="24"/>
              </w:rPr>
            </w:pPr>
          </w:p>
        </w:tc>
        <w:tc>
          <w:tcPr>
            <w:tcW w:w="2902" w:type="dxa"/>
            <w:vMerge w:val="continue"/>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pStyle w:val="5"/>
              <w:widowControl/>
              <w:spacing w:before="0" w:beforeAutospacing="0" w:after="0" w:afterAutospacing="0" w:line="405" w:lineRule="atLeast"/>
              <w:jc w:val="center"/>
              <w:rPr>
                <w:rFonts w:ascii="Times New Roman" w:hAnsi="Times New Roman" w:eastAsia="仿宋_GB2312"/>
                <w:b/>
              </w:rPr>
            </w:pPr>
            <w:r>
              <w:rPr>
                <w:rFonts w:ascii="仿宋_GB2312" w:hAnsi="Arial" w:eastAsia="仿宋_GB2312" w:cs="Arial"/>
                <w:color w:val="333333"/>
                <w:szCs w:val="24"/>
                <w:shd w:val="clear" w:color="auto" w:fill="FFFFFF"/>
              </w:rPr>
              <w:t>20</w:t>
            </w:r>
            <w:r>
              <w:rPr>
                <w:rFonts w:hint="eastAsia" w:ascii="仿宋_GB2312" w:hAnsi="Arial" w:eastAsia="仿宋_GB2312" w:cs="Arial"/>
                <w:color w:val="333333"/>
                <w:szCs w:val="24"/>
                <w:shd w:val="clear" w:color="auto" w:fill="FFFFFF"/>
                <w:lang w:val="en-US" w:eastAsia="zh-CN"/>
              </w:rPr>
              <w:t>1</w:t>
            </w:r>
            <w:r>
              <w:rPr>
                <w:rFonts w:hint="eastAsia" w:ascii="仿宋_GB2312" w:hAnsi="Arial" w:eastAsia="仿宋_GB2312" w:cs="Arial"/>
                <w:color w:val="333333"/>
                <w:szCs w:val="24"/>
                <w:shd w:val="clear" w:color="auto" w:fill="FFFFFF"/>
              </w:rPr>
              <w:t>文安县</w:t>
            </w:r>
            <w:r>
              <w:rPr>
                <w:rFonts w:hint="eastAsia" w:ascii="仿宋_GB2312" w:hAnsi="Arial" w:eastAsia="仿宋_GB2312" w:cs="Arial"/>
                <w:color w:val="333333"/>
                <w:szCs w:val="24"/>
                <w:shd w:val="clear" w:color="auto" w:fill="FFFFFF"/>
                <w:lang w:eastAsia="zh-CN"/>
              </w:rPr>
              <w:t>文安</w:t>
            </w:r>
            <w:r>
              <w:rPr>
                <w:rFonts w:hint="eastAsia" w:ascii="仿宋_GB2312" w:hAnsi="Arial" w:eastAsia="仿宋_GB2312" w:cs="Arial"/>
                <w:color w:val="333333"/>
                <w:szCs w:val="24"/>
                <w:shd w:val="clear" w:color="auto" w:fill="FFFFFF"/>
              </w:rPr>
              <w:t>镇人民政府</w:t>
            </w:r>
          </w:p>
        </w:tc>
        <w:tc>
          <w:tcPr>
            <w:tcW w:w="1134" w:type="dxa"/>
            <w:vAlign w:val="center"/>
          </w:tcPr>
          <w:p>
            <w:pPr>
              <w:pStyle w:val="5"/>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Cs w:val="24"/>
                <w:shd w:val="clear" w:color="auto" w:fill="FFFFFF"/>
              </w:rPr>
              <w:t>行政</w:t>
            </w:r>
          </w:p>
        </w:tc>
        <w:tc>
          <w:tcPr>
            <w:tcW w:w="1276" w:type="dxa"/>
            <w:vAlign w:val="center"/>
          </w:tcPr>
          <w:p>
            <w:pPr>
              <w:pStyle w:val="5"/>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Cs w:val="24"/>
                <w:shd w:val="clear" w:color="auto" w:fill="FFFFFF"/>
              </w:rPr>
              <w:t>正科级别</w:t>
            </w:r>
          </w:p>
        </w:tc>
        <w:tc>
          <w:tcPr>
            <w:tcW w:w="2902" w:type="dxa"/>
            <w:vAlign w:val="center"/>
          </w:tcPr>
          <w:p>
            <w:pPr>
              <w:pStyle w:val="5"/>
              <w:widowControl/>
              <w:spacing w:before="0" w:beforeAutospacing="0" w:after="0" w:afterAutospacing="0" w:line="405" w:lineRule="atLeast"/>
              <w:jc w:val="center"/>
              <w:rPr>
                <w:rFonts w:ascii="Times New Roman" w:hAnsi="Times New Roman" w:eastAsia="仿宋_GB2312"/>
                <w:b/>
              </w:rPr>
            </w:pPr>
            <w:r>
              <w:rPr>
                <w:rFonts w:hint="eastAsia" w:ascii="仿宋_GB2312" w:hAnsi="Arial" w:eastAsia="仿宋_GB2312" w:cs="Arial"/>
                <w:color w:val="333333"/>
                <w:sz w:val="21"/>
                <w:szCs w:val="21"/>
                <w:shd w:val="clear" w:color="auto" w:fill="FFFFFF"/>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rPr>
            </w:pPr>
          </w:p>
        </w:tc>
        <w:tc>
          <w:tcPr>
            <w:tcW w:w="1134" w:type="dxa"/>
            <w:vAlign w:val="center"/>
          </w:tcPr>
          <w:p>
            <w:pPr>
              <w:spacing w:line="584" w:lineRule="exact"/>
              <w:jc w:val="center"/>
              <w:rPr>
                <w:rFonts w:ascii="Times New Roman" w:hAnsi="Times New Roman" w:eastAsia="仿宋_GB2312"/>
              </w:rPr>
            </w:pPr>
          </w:p>
        </w:tc>
        <w:tc>
          <w:tcPr>
            <w:tcW w:w="1276" w:type="dxa"/>
            <w:vAlign w:val="center"/>
          </w:tcPr>
          <w:p>
            <w:pPr>
              <w:spacing w:line="584" w:lineRule="exact"/>
              <w:jc w:val="center"/>
              <w:rPr>
                <w:rFonts w:ascii="Times New Roman" w:hAnsi="Times New Roman" w:eastAsia="仿宋_GB2312"/>
              </w:rPr>
            </w:pPr>
          </w:p>
        </w:tc>
        <w:tc>
          <w:tcPr>
            <w:tcW w:w="2902" w:type="dxa"/>
            <w:vAlign w:val="center"/>
          </w:tcPr>
          <w:p>
            <w:pPr>
              <w:spacing w:line="584" w:lineRule="exact"/>
              <w:jc w:val="center"/>
              <w:rPr>
                <w:rFonts w:ascii="Times New Roman" w:hAnsi="Times New Roman" w:eastAsia="仿宋_GB2312"/>
              </w:rPr>
            </w:pPr>
          </w:p>
        </w:tc>
      </w:tr>
    </w:tbl>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二、部门预算安排的总体情况</w:t>
      </w:r>
    </w:p>
    <w:p>
      <w:pPr>
        <w:spacing w:line="584" w:lineRule="exact"/>
        <w:ind w:firstLine="640" w:firstLineChars="200"/>
        <w:rPr>
          <w:rFonts w:ascii="Times New Roman" w:hAnsi="Times New Roman" w:eastAsia="仿宋_GB2312"/>
          <w:sz w:val="32"/>
          <w:szCs w:val="32"/>
        </w:rPr>
      </w:pPr>
      <w:r>
        <w:rPr>
          <w:rFonts w:hint="eastAsia" w:ascii="仿宋_GB2312" w:hAnsi="Arial" w:eastAsia="仿宋_GB2312" w:cs="仿宋_GB2312"/>
          <w:color w:val="333333"/>
          <w:sz w:val="32"/>
          <w:szCs w:val="32"/>
          <w:shd w:val="clear" w:color="auto" w:fill="FFFFFF"/>
        </w:rPr>
        <w:t>按照预算管理有关规定，目前我县部门预算的编制实行综合预算制度，及全部收入和支出都反映在预算中</w:t>
      </w:r>
      <w:r>
        <w:rPr>
          <w:rFonts w:hint="eastAsia" w:ascii="Times New Roman" w:hAnsi="Times New Roman" w:eastAsia="仿宋_GB2312"/>
          <w:sz w:val="32"/>
          <w:szCs w:val="32"/>
        </w:rPr>
        <w:t>。</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1</w:t>
      </w:r>
      <w:r>
        <w:rPr>
          <w:rFonts w:hint="eastAsia" w:ascii="楷体_GB2312" w:hAnsi="Times New Roman" w:eastAsia="楷体_GB2312"/>
          <w:b/>
          <w:sz w:val="32"/>
          <w:szCs w:val="32"/>
        </w:rPr>
        <w:t>、收入说明</w:t>
      </w:r>
    </w:p>
    <w:p>
      <w:pPr>
        <w:widowControl/>
        <w:spacing w:line="560" w:lineRule="atLeast"/>
        <w:ind w:firstLine="640" w:firstLineChars="200"/>
        <w:jc w:val="left"/>
        <w:rPr>
          <w:rFonts w:ascii="仿宋_GB2312" w:hAnsi="仿宋" w:eastAsia="仿宋_GB2312" w:cs="宋体"/>
          <w:color w:val="484747"/>
          <w:kern w:val="0"/>
          <w:sz w:val="32"/>
          <w:szCs w:val="32"/>
        </w:rPr>
      </w:pPr>
      <w:r>
        <w:rPr>
          <w:rFonts w:ascii="仿宋_GB2312" w:hAnsi="仿宋" w:eastAsia="仿宋_GB2312" w:cs="宋体"/>
          <w:color w:val="484747"/>
          <w:kern w:val="0"/>
          <w:sz w:val="32"/>
          <w:szCs w:val="32"/>
        </w:rPr>
        <w:t>202</w:t>
      </w:r>
      <w:r>
        <w:rPr>
          <w:rFonts w:hint="eastAsia" w:ascii="仿宋_GB2312" w:hAnsi="仿宋" w:eastAsia="仿宋_GB2312" w:cs="宋体"/>
          <w:color w:val="484747"/>
          <w:kern w:val="0"/>
          <w:sz w:val="32"/>
          <w:szCs w:val="32"/>
          <w:lang w:val="en-US" w:eastAsia="zh-CN"/>
        </w:rPr>
        <w:t>2</w:t>
      </w:r>
      <w:r>
        <w:rPr>
          <w:rFonts w:hint="eastAsia" w:ascii="仿宋_GB2312" w:hAnsi="仿宋" w:eastAsia="仿宋_GB2312" w:cs="宋体"/>
          <w:color w:val="484747"/>
          <w:kern w:val="0"/>
          <w:sz w:val="32"/>
          <w:szCs w:val="32"/>
        </w:rPr>
        <w:t>年部门预算收入为</w:t>
      </w:r>
      <w:r>
        <w:rPr>
          <w:rFonts w:hint="eastAsia" w:ascii="仿宋_GB2312" w:hAnsi="仿宋" w:eastAsia="仿宋_GB2312" w:cs="宋体"/>
          <w:color w:val="484747"/>
          <w:kern w:val="0"/>
          <w:sz w:val="32"/>
          <w:szCs w:val="32"/>
          <w:lang w:val="en-US" w:eastAsia="zh-CN"/>
        </w:rPr>
        <w:t>19291.50万</w:t>
      </w:r>
      <w:r>
        <w:rPr>
          <w:rFonts w:hint="eastAsia" w:ascii="仿宋_GB2312" w:hAnsi="仿宋" w:eastAsia="仿宋_GB2312" w:cs="宋体"/>
          <w:color w:val="484747"/>
          <w:kern w:val="0"/>
          <w:sz w:val="32"/>
          <w:szCs w:val="32"/>
        </w:rPr>
        <w:t>元，其中一般公共预算拨款3330.5</w:t>
      </w:r>
      <w:r>
        <w:rPr>
          <w:rFonts w:hint="eastAsia" w:ascii="仿宋_GB2312" w:hAnsi="仿宋" w:eastAsia="仿宋_GB2312" w:cs="宋体"/>
          <w:color w:val="484747"/>
          <w:kern w:val="0"/>
          <w:sz w:val="32"/>
          <w:szCs w:val="32"/>
          <w:lang w:val="en-US" w:eastAsia="zh-CN"/>
        </w:rPr>
        <w:t>6万</w:t>
      </w:r>
      <w:r>
        <w:rPr>
          <w:rFonts w:hint="eastAsia" w:ascii="仿宋_GB2312" w:hAnsi="仿宋" w:eastAsia="仿宋_GB2312" w:cs="宋体"/>
          <w:color w:val="484747"/>
          <w:kern w:val="0"/>
          <w:sz w:val="32"/>
          <w:szCs w:val="32"/>
        </w:rPr>
        <w:t>元，政府性基金收入</w:t>
      </w:r>
      <w:r>
        <w:rPr>
          <w:rFonts w:hint="eastAsia" w:ascii="仿宋_GB2312" w:hAnsi="仿宋" w:eastAsia="仿宋_GB2312" w:cs="宋体"/>
          <w:color w:val="484747"/>
          <w:kern w:val="0"/>
          <w:sz w:val="32"/>
          <w:szCs w:val="32"/>
          <w:lang w:val="en-US" w:eastAsia="zh-CN"/>
        </w:rPr>
        <w:t>15960.94万</w:t>
      </w:r>
      <w:r>
        <w:rPr>
          <w:rFonts w:hint="eastAsia" w:ascii="仿宋_GB2312" w:hAnsi="仿宋" w:eastAsia="仿宋_GB2312" w:cs="宋体"/>
          <w:color w:val="484747"/>
          <w:kern w:val="0"/>
          <w:sz w:val="32"/>
          <w:szCs w:val="32"/>
        </w:rPr>
        <w:t>元，</w:t>
      </w:r>
      <w:r>
        <w:rPr>
          <w:rFonts w:hint="eastAsia" w:ascii="Times New Roman" w:hAnsi="Times New Roman" w:eastAsia="仿宋_GB2312"/>
          <w:sz w:val="32"/>
          <w:szCs w:val="32"/>
        </w:rPr>
        <w:t>财政专户核拨收入</w:t>
      </w:r>
      <w:r>
        <w:rPr>
          <w:rFonts w:ascii="Times New Roman" w:hAnsi="Times New Roman" w:eastAsia="仿宋_GB2312"/>
          <w:sz w:val="32"/>
          <w:szCs w:val="32"/>
        </w:rPr>
        <w:t>0</w:t>
      </w:r>
      <w:r>
        <w:rPr>
          <w:rFonts w:hint="eastAsia" w:ascii="Times New Roman" w:hAnsi="Times New Roman" w:eastAsia="仿宋_GB2312"/>
          <w:sz w:val="32"/>
          <w:szCs w:val="32"/>
        </w:rPr>
        <w:t>万元，其他来源收入</w:t>
      </w:r>
      <w:r>
        <w:rPr>
          <w:rFonts w:ascii="Times New Roman" w:hAnsi="Times New Roman" w:eastAsia="仿宋_GB2312"/>
          <w:sz w:val="32"/>
          <w:szCs w:val="32"/>
        </w:rPr>
        <w:t>0</w:t>
      </w:r>
      <w:r>
        <w:rPr>
          <w:rFonts w:hint="eastAsia" w:ascii="Times New Roman" w:hAnsi="Times New Roman" w:eastAsia="仿宋_GB2312"/>
          <w:sz w:val="32"/>
          <w:szCs w:val="32"/>
        </w:rPr>
        <w:t>万元</w:t>
      </w:r>
      <w:r>
        <w:rPr>
          <w:rFonts w:hint="eastAsia" w:ascii="仿宋_GB2312" w:hAnsi="仿宋" w:eastAsia="仿宋_GB2312" w:cs="宋体"/>
          <w:color w:val="484747"/>
          <w:kern w:val="0"/>
          <w:sz w:val="32"/>
          <w:szCs w:val="32"/>
        </w:rPr>
        <w:t>。</w:t>
      </w:r>
    </w:p>
    <w:p>
      <w:pPr>
        <w:spacing w:line="584" w:lineRule="exact"/>
        <w:ind w:firstLine="640"/>
        <w:rPr>
          <w:rFonts w:ascii="楷体_GB2312" w:hAnsi="Times New Roman" w:eastAsia="楷体_GB2312"/>
          <w:b/>
          <w:sz w:val="32"/>
          <w:szCs w:val="32"/>
        </w:rPr>
      </w:pPr>
      <w:r>
        <w:rPr>
          <w:rFonts w:ascii="楷体_GB2312" w:hAnsi="Times New Roman" w:eastAsia="楷体_GB2312"/>
          <w:b/>
          <w:sz w:val="32"/>
          <w:szCs w:val="32"/>
        </w:rPr>
        <w:t>2</w:t>
      </w:r>
      <w:r>
        <w:rPr>
          <w:rFonts w:hint="eastAsia" w:ascii="楷体_GB2312" w:hAnsi="Times New Roman" w:eastAsia="楷体_GB2312"/>
          <w:b/>
          <w:sz w:val="32"/>
          <w:szCs w:val="32"/>
        </w:rPr>
        <w:t>、支出说明</w:t>
      </w:r>
    </w:p>
    <w:p>
      <w:pPr>
        <w:spacing w:line="584" w:lineRule="exact"/>
        <w:ind w:firstLine="640"/>
        <w:rPr>
          <w:rFonts w:ascii="仿宋_GB2312" w:hAnsi="仿宋" w:eastAsia="仿宋_GB2312" w:cs="宋体"/>
          <w:color w:val="484747"/>
          <w:kern w:val="0"/>
          <w:sz w:val="32"/>
          <w:szCs w:val="32"/>
          <w:highlight w:val="none"/>
        </w:rPr>
      </w:pPr>
      <w:r>
        <w:rPr>
          <w:rFonts w:hint="eastAsia" w:ascii="仿宋_GB2312" w:eastAsia="仿宋_GB2312"/>
          <w:color w:val="000000"/>
          <w:sz w:val="32"/>
          <w:szCs w:val="32"/>
        </w:rPr>
        <w:t>收支预算总表支出栏、基本支出表、项目支出表按经济分类和支出功能分类科目编制，反映廊坊市文安县</w:t>
      </w:r>
      <w:r>
        <w:rPr>
          <w:rFonts w:hint="eastAsia" w:ascii="仿宋_GB2312" w:eastAsia="仿宋_GB2312"/>
          <w:color w:val="000000"/>
          <w:sz w:val="32"/>
          <w:szCs w:val="32"/>
          <w:lang w:eastAsia="zh-CN"/>
        </w:rPr>
        <w:t>文安</w:t>
      </w:r>
      <w:r>
        <w:rPr>
          <w:rFonts w:hint="eastAsia" w:ascii="仿宋_GB2312" w:eastAsia="仿宋_GB2312"/>
          <w:color w:val="000000"/>
          <w:sz w:val="32"/>
          <w:szCs w:val="32"/>
        </w:rPr>
        <w:t>镇人民政府</w:t>
      </w:r>
      <w:r>
        <w:rPr>
          <w:rFonts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年度部门预算中支出预算的总体情况。</w:t>
      </w:r>
      <w:r>
        <w:rPr>
          <w:rFonts w:ascii="仿宋_GB2312" w:hAnsi="仿宋" w:eastAsia="仿宋_GB2312" w:cs="宋体"/>
          <w:color w:val="484747"/>
          <w:kern w:val="0"/>
          <w:sz w:val="32"/>
          <w:szCs w:val="32"/>
        </w:rPr>
        <w:t>202</w:t>
      </w:r>
      <w:r>
        <w:rPr>
          <w:rFonts w:hint="eastAsia" w:ascii="仿宋_GB2312" w:hAnsi="仿宋" w:eastAsia="仿宋_GB2312" w:cs="宋体"/>
          <w:color w:val="484747"/>
          <w:kern w:val="0"/>
          <w:sz w:val="32"/>
          <w:szCs w:val="32"/>
          <w:lang w:val="en-US" w:eastAsia="zh-CN"/>
        </w:rPr>
        <w:t>2</w:t>
      </w:r>
      <w:r>
        <w:rPr>
          <w:rFonts w:hint="eastAsia" w:ascii="仿宋_GB2312" w:hAnsi="仿宋" w:eastAsia="仿宋_GB2312" w:cs="宋体"/>
          <w:color w:val="484747"/>
          <w:kern w:val="0"/>
          <w:sz w:val="32"/>
          <w:szCs w:val="32"/>
        </w:rPr>
        <w:t>年支出预算为</w:t>
      </w:r>
      <w:r>
        <w:rPr>
          <w:rFonts w:ascii="仿宋_GB2312" w:hAnsi="仿宋" w:eastAsia="仿宋_GB2312" w:cs="宋体"/>
          <w:color w:val="484747"/>
          <w:kern w:val="0"/>
          <w:sz w:val="32"/>
          <w:szCs w:val="32"/>
        </w:rPr>
        <w:t xml:space="preserve"> </w:t>
      </w:r>
      <w:r>
        <w:rPr>
          <w:rFonts w:hint="eastAsia" w:ascii="仿宋_GB2312" w:hAnsi="仿宋" w:eastAsia="仿宋_GB2312" w:cs="宋体"/>
          <w:color w:val="484747"/>
          <w:kern w:val="0"/>
          <w:sz w:val="32"/>
          <w:szCs w:val="32"/>
          <w:lang w:val="en-US" w:eastAsia="zh-CN"/>
        </w:rPr>
        <w:t>19291.50</w:t>
      </w:r>
      <w:r>
        <w:rPr>
          <w:rFonts w:hint="eastAsia" w:ascii="仿宋_GB2312" w:hAnsi="仿宋" w:eastAsia="仿宋_GB2312" w:cs="宋体"/>
          <w:color w:val="484747"/>
          <w:kern w:val="0"/>
          <w:sz w:val="32"/>
          <w:szCs w:val="32"/>
        </w:rPr>
        <w:t>万元</w:t>
      </w:r>
      <w:r>
        <w:rPr>
          <w:rFonts w:hint="eastAsia" w:ascii="仿宋_GB2312" w:hAnsi="仿宋" w:eastAsia="仿宋_GB2312" w:cs="宋体"/>
          <w:color w:val="484747"/>
          <w:kern w:val="0"/>
          <w:sz w:val="32"/>
          <w:szCs w:val="32"/>
          <w:highlight w:val="none"/>
        </w:rPr>
        <w:t>，其中基本支出</w:t>
      </w:r>
      <w:r>
        <w:rPr>
          <w:rFonts w:hint="eastAsia" w:ascii="仿宋_GB2312" w:hAnsi="仿宋" w:eastAsia="仿宋_GB2312" w:cs="宋体"/>
          <w:color w:val="484747"/>
          <w:kern w:val="0"/>
          <w:sz w:val="32"/>
          <w:szCs w:val="32"/>
          <w:highlight w:val="none"/>
          <w:lang w:val="en-US" w:eastAsia="zh-CN"/>
        </w:rPr>
        <w:t>3034.75万</w:t>
      </w:r>
      <w:r>
        <w:rPr>
          <w:rFonts w:hint="eastAsia" w:ascii="仿宋_GB2312" w:hAnsi="仿宋" w:eastAsia="仿宋_GB2312" w:cs="宋体"/>
          <w:color w:val="484747"/>
          <w:kern w:val="0"/>
          <w:sz w:val="32"/>
          <w:szCs w:val="32"/>
          <w:highlight w:val="none"/>
        </w:rPr>
        <w:t>元包括人员经费</w:t>
      </w:r>
      <w:r>
        <w:rPr>
          <w:rFonts w:hint="eastAsia" w:ascii="仿宋_GB2312" w:hAnsi="仿宋" w:eastAsia="仿宋_GB2312" w:cs="宋体"/>
          <w:color w:val="484747"/>
          <w:kern w:val="0"/>
          <w:sz w:val="32"/>
          <w:szCs w:val="32"/>
          <w:highlight w:val="none"/>
          <w:lang w:val="en-US" w:eastAsia="zh-CN"/>
        </w:rPr>
        <w:t>2816.59万</w:t>
      </w:r>
      <w:r>
        <w:rPr>
          <w:rFonts w:hint="eastAsia" w:ascii="仿宋_GB2312" w:hAnsi="仿宋" w:eastAsia="仿宋_GB2312" w:cs="宋体"/>
          <w:color w:val="484747"/>
          <w:kern w:val="0"/>
          <w:sz w:val="32"/>
          <w:szCs w:val="32"/>
          <w:highlight w:val="none"/>
        </w:rPr>
        <w:t>元和日常公用经费</w:t>
      </w:r>
      <w:r>
        <w:rPr>
          <w:rFonts w:hint="eastAsia" w:ascii="仿宋_GB2312" w:hAnsi="仿宋" w:eastAsia="仿宋_GB2312" w:cs="宋体"/>
          <w:color w:val="484747"/>
          <w:kern w:val="0"/>
          <w:sz w:val="32"/>
          <w:szCs w:val="32"/>
          <w:highlight w:val="none"/>
          <w:lang w:val="en-US" w:eastAsia="zh-CN"/>
        </w:rPr>
        <w:t>218.16万</w:t>
      </w:r>
      <w:r>
        <w:rPr>
          <w:rFonts w:hint="eastAsia" w:ascii="仿宋_GB2312" w:hAnsi="仿宋" w:eastAsia="仿宋_GB2312" w:cs="宋体"/>
          <w:color w:val="484747"/>
          <w:kern w:val="0"/>
          <w:sz w:val="32"/>
          <w:szCs w:val="32"/>
          <w:highlight w:val="none"/>
        </w:rPr>
        <w:t>元</w:t>
      </w:r>
      <w:r>
        <w:rPr>
          <w:rFonts w:ascii="仿宋_GB2312" w:hAnsi="仿宋" w:eastAsia="仿宋_GB2312" w:cs="宋体"/>
          <w:color w:val="484747"/>
          <w:kern w:val="0"/>
          <w:sz w:val="32"/>
          <w:szCs w:val="32"/>
          <w:highlight w:val="none"/>
        </w:rPr>
        <w:t>;</w:t>
      </w:r>
      <w:r>
        <w:rPr>
          <w:rFonts w:hint="eastAsia" w:ascii="仿宋_GB2312" w:hAnsi="仿宋" w:eastAsia="仿宋_GB2312" w:cs="宋体"/>
          <w:color w:val="484747"/>
          <w:kern w:val="0"/>
          <w:sz w:val="32"/>
          <w:szCs w:val="32"/>
          <w:highlight w:val="none"/>
        </w:rPr>
        <w:t>项目支出16256.75</w:t>
      </w:r>
      <w:r>
        <w:rPr>
          <w:rFonts w:hint="eastAsia" w:ascii="仿宋_GB2312" w:hAnsi="仿宋" w:eastAsia="仿宋_GB2312" w:cs="宋体"/>
          <w:color w:val="484747"/>
          <w:kern w:val="0"/>
          <w:sz w:val="32"/>
          <w:szCs w:val="32"/>
          <w:highlight w:val="none"/>
          <w:lang w:val="en-US" w:eastAsia="zh-CN"/>
        </w:rPr>
        <w:t>万</w:t>
      </w:r>
      <w:r>
        <w:rPr>
          <w:rFonts w:hint="eastAsia" w:ascii="仿宋_GB2312" w:hAnsi="仿宋" w:eastAsia="仿宋_GB2312" w:cs="宋体"/>
          <w:color w:val="484747"/>
          <w:kern w:val="0"/>
          <w:sz w:val="32"/>
          <w:szCs w:val="32"/>
          <w:highlight w:val="none"/>
        </w:rPr>
        <w:t>元，主要为</w:t>
      </w:r>
      <w:r>
        <w:rPr>
          <w:rFonts w:hint="eastAsia" w:ascii="仿宋_GB2312" w:hAnsi="仿宋" w:eastAsia="仿宋_GB2312" w:cs="宋体"/>
          <w:color w:val="484747"/>
          <w:kern w:val="0"/>
          <w:sz w:val="32"/>
          <w:szCs w:val="32"/>
          <w:highlight w:val="none"/>
          <w:lang w:eastAsia="zh-CN"/>
        </w:rPr>
        <w:t>我县西部征地补偿项目，城区绿化改善</w:t>
      </w:r>
      <w:r>
        <w:rPr>
          <w:rFonts w:hint="eastAsia" w:ascii="仿宋_GB2312" w:hAnsi="仿宋" w:eastAsia="仿宋_GB2312" w:cs="宋体"/>
          <w:color w:val="484747"/>
          <w:kern w:val="0"/>
          <w:sz w:val="32"/>
          <w:szCs w:val="32"/>
          <w:highlight w:val="none"/>
        </w:rPr>
        <w:t>项目，其他基础设施建设配套费安排的支出项目，</w:t>
      </w:r>
      <w:r>
        <w:rPr>
          <w:rFonts w:hint="eastAsia" w:ascii="仿宋_GB2312" w:hAnsi="仿宋" w:eastAsia="仿宋_GB2312" w:cs="宋体"/>
          <w:color w:val="484747"/>
          <w:kern w:val="0"/>
          <w:sz w:val="32"/>
          <w:szCs w:val="32"/>
          <w:highlight w:val="none"/>
          <w:lang w:eastAsia="zh-CN"/>
        </w:rPr>
        <w:t>人居</w:t>
      </w:r>
      <w:r>
        <w:rPr>
          <w:rFonts w:hint="eastAsia" w:ascii="仿宋_GB2312" w:hAnsi="仿宋" w:eastAsia="仿宋_GB2312" w:cs="宋体"/>
          <w:color w:val="484747"/>
          <w:kern w:val="0"/>
          <w:sz w:val="32"/>
          <w:szCs w:val="32"/>
          <w:highlight w:val="none"/>
        </w:rPr>
        <w:t>环境整治及提升项目等。</w:t>
      </w:r>
    </w:p>
    <w:p>
      <w:pPr>
        <w:spacing w:line="584" w:lineRule="exact"/>
        <w:ind w:firstLine="640"/>
        <w:rPr>
          <w:rFonts w:ascii="楷体_GB2312" w:hAnsi="Times New Roman" w:eastAsia="楷体_GB2312"/>
          <w:b/>
          <w:sz w:val="32"/>
          <w:szCs w:val="32"/>
          <w:highlight w:val="none"/>
        </w:rPr>
      </w:pPr>
      <w:r>
        <w:rPr>
          <w:rFonts w:ascii="楷体_GB2312" w:hAnsi="Times New Roman" w:eastAsia="楷体_GB2312"/>
          <w:b/>
          <w:sz w:val="32"/>
          <w:szCs w:val="32"/>
          <w:highlight w:val="none"/>
        </w:rPr>
        <w:t>3</w:t>
      </w:r>
      <w:r>
        <w:rPr>
          <w:rFonts w:hint="eastAsia" w:ascii="楷体_GB2312" w:hAnsi="Times New Roman" w:eastAsia="楷体_GB2312"/>
          <w:b/>
          <w:sz w:val="32"/>
          <w:szCs w:val="32"/>
          <w:highlight w:val="none"/>
        </w:rPr>
        <w:t>、比上年增减情况</w:t>
      </w:r>
    </w:p>
    <w:p>
      <w:pPr>
        <w:spacing w:line="584" w:lineRule="exact"/>
        <w:ind w:firstLine="640"/>
        <w:rPr>
          <w:rFonts w:ascii="Times New Roman" w:hAnsi="Times New Roman" w:eastAsia="仿宋_GB2312"/>
          <w:sz w:val="32"/>
          <w:szCs w:val="32"/>
          <w:highlight w:val="none"/>
        </w:rPr>
      </w:pPr>
      <w:r>
        <w:rPr>
          <w:rFonts w:ascii="Times New Roman" w:hAnsi="Times New Roman" w:eastAsia="仿宋_GB2312"/>
          <w:sz w:val="32"/>
          <w:szCs w:val="32"/>
          <w:highlight w:val="none"/>
        </w:rPr>
        <w:t>202</w:t>
      </w:r>
      <w:r>
        <w:rPr>
          <w:rFonts w:hint="eastAsia" w:eastAsia="仿宋_GB2312"/>
          <w:sz w:val="32"/>
          <w:szCs w:val="32"/>
          <w:highlight w:val="none"/>
          <w:lang w:val="en-US" w:eastAsia="zh-CN"/>
        </w:rPr>
        <w:t>2</w:t>
      </w:r>
      <w:r>
        <w:rPr>
          <w:rFonts w:hint="eastAsia" w:ascii="Times New Roman" w:hAnsi="Times New Roman" w:eastAsia="仿宋_GB2312"/>
          <w:sz w:val="32"/>
          <w:szCs w:val="32"/>
          <w:highlight w:val="none"/>
        </w:rPr>
        <w:t>年预算收支安排</w:t>
      </w:r>
      <w:r>
        <w:rPr>
          <w:rFonts w:hint="eastAsia" w:ascii="仿宋_GB2312" w:hAnsi="仿宋" w:eastAsia="仿宋_GB2312" w:cs="宋体"/>
          <w:color w:val="484747"/>
          <w:kern w:val="0"/>
          <w:sz w:val="32"/>
          <w:szCs w:val="32"/>
          <w:lang w:val="en-US" w:eastAsia="zh-CN"/>
        </w:rPr>
        <w:t>19291.50万</w:t>
      </w:r>
      <w:r>
        <w:rPr>
          <w:rFonts w:hint="eastAsia" w:ascii="Times New Roman" w:hAnsi="Times New Roman" w:eastAsia="仿宋_GB2312"/>
          <w:sz w:val="32"/>
          <w:szCs w:val="32"/>
          <w:highlight w:val="none"/>
        </w:rPr>
        <w:t>元，较</w:t>
      </w:r>
      <w:r>
        <w:rPr>
          <w:rFonts w:ascii="Times New Roman" w:hAnsi="Times New Roman" w:eastAsia="仿宋_GB2312"/>
          <w:sz w:val="32"/>
          <w:szCs w:val="32"/>
          <w:highlight w:val="none"/>
        </w:rPr>
        <w:t>20</w:t>
      </w:r>
      <w:r>
        <w:rPr>
          <w:rFonts w:hint="eastAsia" w:ascii="Times New Roman" w:hAnsi="Times New Roman" w:eastAsia="仿宋_GB2312"/>
          <w:sz w:val="32"/>
          <w:szCs w:val="32"/>
          <w:highlight w:val="none"/>
          <w:lang w:val="en-US" w:eastAsia="zh-CN"/>
        </w:rPr>
        <w:t>2</w:t>
      </w:r>
      <w:r>
        <w:rPr>
          <w:rFonts w:hint="eastAsia" w:eastAsia="仿宋_GB2312"/>
          <w:sz w:val="32"/>
          <w:szCs w:val="32"/>
          <w:highlight w:val="none"/>
          <w:lang w:val="en-US" w:eastAsia="zh-CN"/>
        </w:rPr>
        <w:t>1</w:t>
      </w:r>
      <w:r>
        <w:rPr>
          <w:rFonts w:hint="eastAsia" w:ascii="Times New Roman" w:hAnsi="Times New Roman" w:eastAsia="仿宋_GB2312"/>
          <w:sz w:val="32"/>
          <w:szCs w:val="32"/>
          <w:highlight w:val="none"/>
        </w:rPr>
        <w:t>年预算</w:t>
      </w:r>
      <w:r>
        <w:rPr>
          <w:rFonts w:hint="eastAsia" w:eastAsia="仿宋_GB2312"/>
          <w:sz w:val="32"/>
          <w:szCs w:val="32"/>
          <w:highlight w:val="none"/>
          <w:lang w:eastAsia="zh-CN"/>
        </w:rPr>
        <w:t>增加</w:t>
      </w:r>
      <w:r>
        <w:rPr>
          <w:rFonts w:hint="eastAsia" w:eastAsia="仿宋_GB2312"/>
          <w:sz w:val="32"/>
          <w:szCs w:val="32"/>
          <w:highlight w:val="none"/>
          <w:lang w:val="en-US" w:eastAsia="zh-CN"/>
        </w:rPr>
        <w:t>10070.42</w:t>
      </w:r>
      <w:r>
        <w:rPr>
          <w:rFonts w:hint="eastAsia" w:ascii="Times New Roman" w:hAnsi="Times New Roman" w:eastAsia="仿宋_GB2312"/>
          <w:sz w:val="32"/>
          <w:szCs w:val="32"/>
          <w:highlight w:val="none"/>
          <w:lang w:val="en-US" w:eastAsia="zh-CN"/>
        </w:rPr>
        <w:t>万</w:t>
      </w:r>
      <w:r>
        <w:rPr>
          <w:rFonts w:hint="eastAsia" w:ascii="Times New Roman" w:hAnsi="Times New Roman" w:eastAsia="仿宋_GB2312"/>
          <w:sz w:val="32"/>
          <w:szCs w:val="32"/>
          <w:highlight w:val="none"/>
        </w:rPr>
        <w:t>元，其中：基本支出</w:t>
      </w:r>
      <w:r>
        <w:rPr>
          <w:rFonts w:hint="eastAsia" w:eastAsia="仿宋_GB2312"/>
          <w:sz w:val="32"/>
          <w:szCs w:val="32"/>
          <w:highlight w:val="none"/>
          <w:lang w:eastAsia="zh-CN"/>
        </w:rPr>
        <w:t>增加</w:t>
      </w:r>
      <w:r>
        <w:rPr>
          <w:rFonts w:hint="eastAsia" w:eastAsia="仿宋_GB2312"/>
          <w:sz w:val="32"/>
          <w:szCs w:val="32"/>
          <w:highlight w:val="none"/>
          <w:lang w:val="en-US" w:eastAsia="zh-CN"/>
        </w:rPr>
        <w:t>463.17</w:t>
      </w:r>
      <w:r>
        <w:rPr>
          <w:rFonts w:hint="eastAsia" w:ascii="Times New Roman" w:hAnsi="Times New Roman" w:eastAsia="仿宋_GB2312"/>
          <w:sz w:val="32"/>
          <w:szCs w:val="32"/>
          <w:highlight w:val="none"/>
          <w:lang w:val="en-US" w:eastAsia="zh-CN"/>
        </w:rPr>
        <w:t>万</w:t>
      </w:r>
      <w:r>
        <w:rPr>
          <w:rFonts w:hint="eastAsia" w:ascii="Times New Roman" w:hAnsi="Times New Roman" w:eastAsia="仿宋_GB2312"/>
          <w:sz w:val="32"/>
          <w:szCs w:val="32"/>
          <w:highlight w:val="none"/>
        </w:rPr>
        <w:t>元，主要为</w:t>
      </w:r>
      <w:r>
        <w:rPr>
          <w:rFonts w:hint="eastAsia" w:ascii="Times New Roman" w:hAnsi="Times New Roman" w:eastAsia="仿宋_GB2312"/>
          <w:sz w:val="32"/>
          <w:szCs w:val="32"/>
          <w:highlight w:val="none"/>
          <w:lang w:eastAsia="zh-CN"/>
        </w:rPr>
        <w:t>日常公用经费</w:t>
      </w:r>
      <w:r>
        <w:rPr>
          <w:rFonts w:hint="eastAsia" w:ascii="Times New Roman" w:hAnsi="Times New Roman" w:eastAsia="仿宋_GB2312"/>
          <w:sz w:val="32"/>
          <w:szCs w:val="32"/>
          <w:highlight w:val="none"/>
        </w:rPr>
        <w:t>支出；项目支出</w:t>
      </w:r>
      <w:r>
        <w:rPr>
          <w:rFonts w:hint="eastAsia" w:eastAsia="仿宋_GB2312"/>
          <w:sz w:val="32"/>
          <w:szCs w:val="32"/>
          <w:highlight w:val="none"/>
          <w:lang w:eastAsia="zh-CN"/>
        </w:rPr>
        <w:t>增加</w:t>
      </w:r>
      <w:r>
        <w:rPr>
          <w:rFonts w:hint="eastAsia" w:eastAsia="仿宋_GB2312"/>
          <w:sz w:val="32"/>
          <w:szCs w:val="32"/>
          <w:highlight w:val="none"/>
          <w:lang w:val="en-US" w:eastAsia="zh-CN"/>
        </w:rPr>
        <w:t>9607.25</w:t>
      </w:r>
      <w:r>
        <w:rPr>
          <w:rFonts w:hint="eastAsia" w:ascii="Times New Roman" w:hAnsi="Times New Roman" w:eastAsia="仿宋_GB2312"/>
          <w:sz w:val="32"/>
          <w:szCs w:val="32"/>
          <w:highlight w:val="none"/>
          <w:lang w:val="en-US" w:eastAsia="zh-CN"/>
        </w:rPr>
        <w:t>万</w:t>
      </w:r>
      <w:r>
        <w:rPr>
          <w:rFonts w:hint="eastAsia" w:ascii="Times New Roman" w:hAnsi="Times New Roman" w:eastAsia="仿宋_GB2312"/>
          <w:sz w:val="32"/>
          <w:szCs w:val="32"/>
          <w:highlight w:val="none"/>
        </w:rPr>
        <w:t>元，主要为</w:t>
      </w:r>
      <w:r>
        <w:rPr>
          <w:rFonts w:hint="eastAsia" w:ascii="仿宋_GB2312" w:hAnsi="仿宋" w:eastAsia="仿宋_GB2312" w:cs="宋体"/>
          <w:color w:val="484747"/>
          <w:kern w:val="0"/>
          <w:sz w:val="32"/>
          <w:szCs w:val="32"/>
          <w:highlight w:val="none"/>
          <w:lang w:eastAsia="zh-CN"/>
        </w:rPr>
        <w:t>我县西部征地补偿项目</w:t>
      </w:r>
      <w:r>
        <w:rPr>
          <w:rFonts w:hint="eastAsia" w:ascii="Times New Roman" w:hAnsi="Times New Roman" w:eastAsia="仿宋_GB2312"/>
          <w:sz w:val="32"/>
          <w:szCs w:val="32"/>
          <w:highlight w:val="none"/>
        </w:rPr>
        <w:t>支出。</w:t>
      </w:r>
    </w:p>
    <w:p>
      <w:pPr>
        <w:autoSpaceDE w:val="0"/>
        <w:autoSpaceDN w:val="0"/>
        <w:adjustRightInd w:val="0"/>
        <w:spacing w:line="584" w:lineRule="exact"/>
        <w:ind w:firstLine="800" w:firstLineChars="250"/>
        <w:jc w:val="left"/>
        <w:rPr>
          <w:rFonts w:ascii="Times New Roman" w:hAnsi="Times New Roman" w:eastAsia="黑体"/>
          <w:sz w:val="32"/>
          <w:szCs w:val="32"/>
        </w:rPr>
      </w:pPr>
      <w:r>
        <w:rPr>
          <w:rFonts w:hint="eastAsia" w:ascii="Times New Roman" w:hAnsi="黑体" w:eastAsia="黑体"/>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sz w:val="32"/>
          <w:szCs w:val="32"/>
        </w:rPr>
      </w:pPr>
      <w:r>
        <w:rPr>
          <w:rFonts w:ascii="Times New Roman" w:hAnsi="Times New Roman" w:eastAsia="仿宋_GB2312"/>
          <w:sz w:val="32"/>
          <w:szCs w:val="32"/>
        </w:rPr>
        <w:t>202</w:t>
      </w:r>
      <w:r>
        <w:rPr>
          <w:rFonts w:hint="eastAsia" w:eastAsia="仿宋_GB2312"/>
          <w:sz w:val="32"/>
          <w:szCs w:val="32"/>
          <w:lang w:val="en-US" w:eastAsia="zh-CN"/>
        </w:rPr>
        <w:t>2</w:t>
      </w:r>
      <w:r>
        <w:rPr>
          <w:rFonts w:hint="eastAsia" w:ascii="Times New Roman" w:hAnsi="Times New Roman" w:eastAsia="仿宋_GB2312"/>
          <w:sz w:val="32"/>
          <w:szCs w:val="32"/>
        </w:rPr>
        <w:t>年，我部门机关运行经费共计安排</w:t>
      </w:r>
      <w:r>
        <w:rPr>
          <w:rFonts w:hint="eastAsia" w:ascii="Times New Roman" w:hAnsi="Times New Roman" w:eastAsia="仿宋_GB2312"/>
          <w:sz w:val="32"/>
          <w:szCs w:val="32"/>
          <w:lang w:val="en-US" w:eastAsia="zh-CN"/>
        </w:rPr>
        <w:t>218.1</w:t>
      </w:r>
      <w:r>
        <w:rPr>
          <w:rFonts w:hint="eastAsia" w:eastAsia="仿宋_GB2312"/>
          <w:sz w:val="32"/>
          <w:szCs w:val="32"/>
          <w:lang w:val="en-US" w:eastAsia="zh-CN"/>
        </w:rPr>
        <w:t>6</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元，主要用于</w:t>
      </w:r>
      <w:r>
        <w:rPr>
          <w:rFonts w:hint="eastAsia" w:ascii="仿宋_GB2312" w:hAnsi="Arial" w:eastAsia="仿宋_GB2312" w:cs="仿宋_GB2312"/>
          <w:color w:val="333333"/>
          <w:sz w:val="32"/>
          <w:szCs w:val="32"/>
          <w:shd w:val="clear" w:color="auto" w:fill="FFFFFF"/>
        </w:rPr>
        <w:t>我单位</w:t>
      </w:r>
      <w:r>
        <w:rPr>
          <w:rFonts w:hint="eastAsia" w:ascii="Times New Roman" w:hAnsi="Times New Roman" w:eastAsia="仿宋_GB2312"/>
          <w:sz w:val="32"/>
          <w:szCs w:val="32"/>
        </w:rPr>
        <w:t>办公区的日常维修、办公用房水电费、办公用房取暖费、办公用房物业管理费等日常运行支出。</w:t>
      </w:r>
    </w:p>
    <w:p>
      <w:pPr>
        <w:autoSpaceDE w:val="0"/>
        <w:autoSpaceDN w:val="0"/>
        <w:adjustRightInd w:val="0"/>
        <w:spacing w:line="584" w:lineRule="exact"/>
        <w:ind w:firstLine="784" w:firstLineChars="245"/>
        <w:jc w:val="left"/>
        <w:rPr>
          <w:rFonts w:ascii="黑体" w:hAnsi="Times New Roman" w:eastAsia="黑体"/>
          <w:sz w:val="32"/>
          <w:szCs w:val="32"/>
        </w:rPr>
      </w:pPr>
      <w:r>
        <w:rPr>
          <w:rFonts w:hint="eastAsia" w:ascii="黑体" w:hAnsi="Times New Roman" w:eastAsia="黑体"/>
          <w:sz w:val="32"/>
          <w:szCs w:val="32"/>
        </w:rPr>
        <w:t>四、财政拨款“三公”经费预算情况及增减变化原因</w:t>
      </w:r>
    </w:p>
    <w:p>
      <w:pPr>
        <w:autoSpaceDE w:val="0"/>
        <w:autoSpaceDN w:val="0"/>
        <w:adjustRightInd w:val="0"/>
        <w:spacing w:line="584" w:lineRule="exact"/>
        <w:ind w:left="226" w:leftChars="94" w:firstLine="640" w:firstLineChars="200"/>
        <w:jc w:val="left"/>
        <w:rPr>
          <w:rFonts w:hint="eastAsia" w:ascii="Times New Roman" w:hAnsi="Times New Roman" w:eastAsia="仿宋_GB2312"/>
          <w:sz w:val="32"/>
          <w:szCs w:val="32"/>
          <w:lang w:eastAsia="zh-CN"/>
        </w:rPr>
      </w:pPr>
      <w:r>
        <w:rPr>
          <w:rFonts w:ascii="Times New Roman" w:hAnsi="Times New Roman" w:eastAsia="仿宋_GB2312"/>
          <w:sz w:val="32"/>
          <w:szCs w:val="32"/>
        </w:rPr>
        <w:t>202</w:t>
      </w:r>
      <w:r>
        <w:rPr>
          <w:rFonts w:hint="eastAsia" w:eastAsia="仿宋_GB2312"/>
          <w:sz w:val="32"/>
          <w:szCs w:val="32"/>
          <w:lang w:val="en-US" w:eastAsia="zh-CN"/>
        </w:rPr>
        <w:t>2</w:t>
      </w:r>
      <w:r>
        <w:rPr>
          <w:rFonts w:hint="eastAsia" w:ascii="Times New Roman" w:hAnsi="Times New Roman" w:eastAsia="仿宋_GB2312"/>
          <w:sz w:val="32"/>
          <w:szCs w:val="32"/>
        </w:rPr>
        <w:t>年，我</w:t>
      </w:r>
      <w:r>
        <w:rPr>
          <w:rFonts w:hint="eastAsia" w:ascii="Times New Roman" w:hAnsi="Times New Roman" w:eastAsia="仿宋_GB2312"/>
          <w:sz w:val="32"/>
          <w:szCs w:val="32"/>
          <w:lang w:eastAsia="zh-CN"/>
        </w:rPr>
        <w:t>镇</w:t>
      </w:r>
      <w:r>
        <w:rPr>
          <w:rFonts w:hint="eastAsia" w:ascii="Times New Roman" w:hAnsi="Times New Roman" w:eastAsia="仿宋_GB2312"/>
          <w:sz w:val="32"/>
          <w:szCs w:val="32"/>
        </w:rPr>
        <w:t>财政拨款</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经费预算安排</w:t>
      </w:r>
      <w:r>
        <w:rPr>
          <w:rFonts w:hint="eastAsia" w:eastAsia="仿宋_GB2312"/>
          <w:sz w:val="32"/>
          <w:szCs w:val="32"/>
          <w:lang w:val="en-US" w:eastAsia="zh-CN"/>
        </w:rPr>
        <w:t>7.2</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元。其中，因公出国（境）费</w:t>
      </w:r>
      <w:r>
        <w:rPr>
          <w:rFonts w:ascii="Times New Roman" w:hAnsi="Times New Roman" w:eastAsia="仿宋_GB2312"/>
          <w:sz w:val="32"/>
          <w:szCs w:val="32"/>
        </w:rPr>
        <w:t>0</w:t>
      </w:r>
      <w:r>
        <w:rPr>
          <w:rFonts w:hint="eastAsia" w:ascii="Times New Roman" w:hAnsi="Times New Roman" w:eastAsia="仿宋_GB2312"/>
          <w:sz w:val="32"/>
          <w:szCs w:val="32"/>
        </w:rPr>
        <w:t>万元；公务用车购置及运维费</w:t>
      </w:r>
      <w:r>
        <w:rPr>
          <w:rFonts w:hint="eastAsia" w:eastAsia="仿宋_GB2312"/>
          <w:sz w:val="32"/>
          <w:szCs w:val="32"/>
          <w:lang w:val="en-US" w:eastAsia="zh-CN"/>
        </w:rPr>
        <w:t>7.2</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元（其中：公务用车购置费为</w:t>
      </w:r>
      <w:r>
        <w:rPr>
          <w:rFonts w:ascii="Times New Roman" w:hAnsi="Times New Roman" w:eastAsia="仿宋_GB2312"/>
          <w:sz w:val="32"/>
          <w:szCs w:val="32"/>
        </w:rPr>
        <w:t>0</w:t>
      </w:r>
      <w:r>
        <w:rPr>
          <w:rFonts w:hint="eastAsia" w:ascii="Times New Roman" w:hAnsi="Times New Roman" w:eastAsia="仿宋_GB2312"/>
          <w:sz w:val="32"/>
          <w:szCs w:val="32"/>
        </w:rPr>
        <w:t>万元，公务用车运</w:t>
      </w:r>
      <w:r>
        <w:rPr>
          <w:rFonts w:hint="eastAsia" w:ascii="宋体" w:hAnsi="宋体" w:cs="宋体"/>
          <w:sz w:val="24"/>
          <w:szCs w:val="24"/>
          <w:lang w:eastAsia="zh-CN"/>
        </w:rPr>
        <w:t>行</w:t>
      </w:r>
      <w:r>
        <w:rPr>
          <w:rFonts w:hint="eastAsia" w:ascii="Times New Roman" w:hAnsi="Times New Roman" w:eastAsia="仿宋_GB2312"/>
          <w:sz w:val="32"/>
          <w:szCs w:val="32"/>
        </w:rPr>
        <w:t>费</w:t>
      </w:r>
      <w:r>
        <w:rPr>
          <w:rFonts w:hint="eastAsia" w:ascii="Times New Roman" w:hAnsi="Times New Roman" w:eastAsia="仿宋_GB2312"/>
          <w:sz w:val="32"/>
          <w:szCs w:val="32"/>
          <w:lang w:val="en-US" w:eastAsia="zh-CN"/>
        </w:rPr>
        <w:t>11.08万</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；公务接待费</w:t>
      </w:r>
      <w:r>
        <w:rPr>
          <w:rFonts w:hint="eastAsia" w:ascii="Times New Roman" w:hAnsi="Times New Roman" w:eastAsia="仿宋_GB2312"/>
          <w:sz w:val="32"/>
          <w:szCs w:val="32"/>
          <w:lang w:eastAsia="zh-CN"/>
        </w:rPr>
        <w:t>支出</w:t>
      </w:r>
      <w:r>
        <w:rPr>
          <w:rFonts w:ascii="Times New Roman" w:hAnsi="Times New Roman" w:eastAsia="仿宋_GB2312"/>
          <w:sz w:val="32"/>
          <w:szCs w:val="32"/>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（公务用车运维费</w:t>
      </w:r>
      <w:r>
        <w:rPr>
          <w:rFonts w:hint="eastAsia" w:ascii="Times New Roman" w:hAnsi="Times New Roman" w:eastAsia="仿宋_GB2312"/>
          <w:sz w:val="32"/>
          <w:szCs w:val="32"/>
          <w:lang w:eastAsia="zh-CN"/>
        </w:rPr>
        <w:t>比上年</w:t>
      </w:r>
      <w:r>
        <w:rPr>
          <w:rFonts w:hint="eastAsia" w:ascii="Times New Roman" w:hAnsi="Times New Roman" w:eastAsia="仿宋_GB2312"/>
          <w:sz w:val="32"/>
          <w:szCs w:val="32"/>
        </w:rPr>
        <w:t>减少</w:t>
      </w:r>
      <w:r>
        <w:rPr>
          <w:rFonts w:hint="eastAsia" w:eastAsia="仿宋_GB2312"/>
          <w:sz w:val="32"/>
          <w:szCs w:val="32"/>
          <w:lang w:val="en-US" w:eastAsia="zh-CN"/>
        </w:rPr>
        <w:t>3.88</w:t>
      </w:r>
      <w:r>
        <w:rPr>
          <w:rFonts w:hint="eastAsia" w:ascii="Times New Roman" w:hAnsi="Times New Roman" w:eastAsia="仿宋_GB2312"/>
          <w:sz w:val="32"/>
          <w:szCs w:val="32"/>
          <w:lang w:val="en-US" w:eastAsia="zh-CN"/>
        </w:rPr>
        <w:t>万</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主要原因是我单位切实落实勤俭节约各项规定，压减公车运行经费支出</w:t>
      </w:r>
      <w:r>
        <w:rPr>
          <w:rFonts w:hint="eastAsia" w:ascii="Times New Roman" w:hAnsi="Times New Roman" w:eastAsia="仿宋_GB2312"/>
          <w:sz w:val="32"/>
          <w:szCs w:val="32"/>
          <w:lang w:eastAsia="zh-CN"/>
        </w:rPr>
        <w:t>。</w:t>
      </w:r>
    </w:p>
    <w:p>
      <w:pPr>
        <w:numPr>
          <w:ilvl w:val="0"/>
          <w:numId w:val="1"/>
        </w:numPr>
        <w:spacing w:line="584" w:lineRule="exact"/>
        <w:rPr>
          <w:rFonts w:ascii="Times New Roman" w:hAnsi="黑体" w:eastAsia="黑体"/>
          <w:sz w:val="32"/>
          <w:szCs w:val="32"/>
        </w:rPr>
      </w:pPr>
      <w:r>
        <w:rPr>
          <w:rFonts w:hint="eastAsia" w:ascii="Times New Roman" w:hAnsi="黑体" w:eastAsia="黑体"/>
          <w:sz w:val="32"/>
          <w:szCs w:val="32"/>
        </w:rPr>
        <w:t>绩效预算信息</w:t>
      </w:r>
    </w:p>
    <w:p>
      <w:pPr>
        <w:spacing w:line="584" w:lineRule="exact"/>
        <w:ind w:firstLine="800" w:firstLineChars="250"/>
        <w:rPr>
          <w:rFonts w:ascii="Times New Roman" w:hAnsi="黑体" w:eastAsia="黑体"/>
          <w:sz w:val="32"/>
          <w:szCs w:val="32"/>
        </w:rPr>
      </w:pPr>
      <w:r>
        <w:rPr>
          <w:rFonts w:hint="eastAsia" w:ascii="Times New Roman" w:hAnsi="黑体" w:eastAsia="黑体"/>
          <w:sz w:val="32"/>
          <w:szCs w:val="32"/>
        </w:rPr>
        <w:t>第一部分</w:t>
      </w:r>
      <w:r>
        <w:rPr>
          <w:rFonts w:ascii="Times New Roman" w:hAnsi="黑体" w:eastAsia="黑体"/>
          <w:sz w:val="32"/>
          <w:szCs w:val="32"/>
        </w:rPr>
        <w:t xml:space="preserve"> </w:t>
      </w:r>
      <w:r>
        <w:rPr>
          <w:rFonts w:hint="eastAsia" w:ascii="Times New Roman" w:hAnsi="黑体" w:eastAsia="黑体"/>
          <w:sz w:val="32"/>
          <w:szCs w:val="32"/>
        </w:rPr>
        <w:t>部门整体绩效目标</w:t>
      </w:r>
    </w:p>
    <w:p>
      <w:pPr>
        <w:spacing w:line="584" w:lineRule="exact"/>
        <w:ind w:firstLine="601" w:firstLineChars="200"/>
        <w:rPr>
          <w:rFonts w:hint="eastAsia" w:ascii="华文仿宋" w:hAnsi="华文仿宋" w:eastAsia="华文仿宋" w:cs="华文仿宋"/>
          <w:b/>
          <w:sz w:val="30"/>
          <w:szCs w:val="30"/>
        </w:rPr>
      </w:pPr>
      <w:r>
        <w:rPr>
          <w:rFonts w:hint="eastAsia" w:ascii="华文仿宋" w:hAnsi="华文仿宋" w:eastAsia="华文仿宋" w:cs="华文仿宋"/>
          <w:b/>
          <w:sz w:val="30"/>
          <w:szCs w:val="30"/>
        </w:rPr>
        <w:t>（一）总体绩效目标</w:t>
      </w:r>
    </w:p>
    <w:p>
      <w:pPr>
        <w:spacing w:line="500" w:lineRule="exact"/>
        <w:ind w:firstLine="900" w:firstLineChars="300"/>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202</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年，我镇</w:t>
      </w:r>
      <w:r>
        <w:rPr>
          <w:rFonts w:hint="eastAsia" w:ascii="华文仿宋" w:hAnsi="华文仿宋" w:eastAsia="华文仿宋" w:cs="华文仿宋"/>
          <w:sz w:val="30"/>
          <w:szCs w:val="30"/>
          <w:lang w:eastAsia="zh-CN"/>
        </w:rPr>
        <w:t>将</w:t>
      </w:r>
      <w:r>
        <w:rPr>
          <w:rFonts w:hint="eastAsia" w:ascii="华文仿宋" w:hAnsi="华文仿宋" w:eastAsia="华文仿宋" w:cs="华文仿宋"/>
          <w:sz w:val="30"/>
          <w:szCs w:val="30"/>
        </w:rPr>
        <w:t>不断加快建设步伐，埋头苦干、强力攻坚，持续在“优化环境、产业转型、城镇建设、改善民生”上下功夫。加强政治理论、业务知识学习，切实有效解决工作中和遇到的困难和问题。认真落实中央八项规定精神；</w:t>
      </w:r>
      <w:r>
        <w:rPr>
          <w:rFonts w:hint="eastAsia" w:ascii="华文仿宋" w:hAnsi="华文仿宋" w:eastAsia="华文仿宋" w:cs="华文仿宋"/>
          <w:sz w:val="30"/>
          <w:szCs w:val="30"/>
          <w:highlight w:val="none"/>
        </w:rPr>
        <w:t>严格落实国家环保政策刚性要求，巩固治理效果，保障网格化环境监管体系正常运转；</w:t>
      </w:r>
      <w:r>
        <w:rPr>
          <w:rFonts w:hint="eastAsia" w:ascii="华文仿宋" w:hAnsi="华文仿宋" w:eastAsia="华文仿宋" w:cs="华文仿宋"/>
          <w:sz w:val="30"/>
          <w:szCs w:val="30"/>
          <w:highlight w:val="none"/>
          <w:lang w:eastAsia="zh-CN"/>
        </w:rPr>
        <w:t>继续推进我县西拓征地建设及安置工程，精简机构，配优配强队伍，确保征地工作有效完成；</w:t>
      </w:r>
      <w:r>
        <w:rPr>
          <w:rFonts w:hint="eastAsia" w:ascii="华文仿宋" w:hAnsi="华文仿宋" w:eastAsia="华文仿宋" w:cs="华文仿宋"/>
          <w:sz w:val="30"/>
          <w:szCs w:val="30"/>
          <w:highlight w:val="none"/>
        </w:rPr>
        <w:t>严查严惩非法排污企业，不断提高环境监管水平。加强与域外企业对接洽谈，大</w:t>
      </w:r>
      <w:r>
        <w:rPr>
          <w:rFonts w:hint="eastAsia" w:ascii="华文仿宋" w:hAnsi="华文仿宋" w:eastAsia="华文仿宋" w:cs="华文仿宋"/>
          <w:sz w:val="30"/>
          <w:szCs w:val="30"/>
        </w:rPr>
        <w:t>力引进科技、环保、节能型的大项目、好项目；鼓励扶持新兴产业项目，积极做好城镇居民养老保险、新型农村合作医疗、农村低保等工作；妥善化解、调处村街矛盾和企业纠纷，全力营造和谐稳定的社会局面，力争全镇工作整体提升。</w:t>
      </w:r>
    </w:p>
    <w:p>
      <w:pPr>
        <w:spacing w:line="500" w:lineRule="exact"/>
        <w:ind w:firstLine="901" w:firstLineChars="300"/>
        <w:jc w:val="left"/>
        <w:rPr>
          <w:rFonts w:hint="eastAsia" w:ascii="华文仿宋" w:hAnsi="华文仿宋" w:eastAsia="华文仿宋" w:cs="华文仿宋"/>
          <w:b/>
          <w:sz w:val="30"/>
          <w:szCs w:val="30"/>
        </w:rPr>
      </w:pPr>
    </w:p>
    <w:p>
      <w:pPr>
        <w:spacing w:line="500" w:lineRule="exact"/>
        <w:ind w:firstLine="901" w:firstLineChars="300"/>
        <w:jc w:val="left"/>
        <w:rPr>
          <w:rFonts w:hint="eastAsia" w:ascii="华文仿宋" w:hAnsi="华文仿宋" w:eastAsia="华文仿宋" w:cs="华文仿宋"/>
          <w:b/>
          <w:sz w:val="30"/>
          <w:szCs w:val="30"/>
        </w:rPr>
      </w:pPr>
    </w:p>
    <w:p>
      <w:pPr>
        <w:spacing w:line="500" w:lineRule="exact"/>
        <w:ind w:firstLine="901" w:firstLineChars="300"/>
        <w:jc w:val="left"/>
        <w:rPr>
          <w:rFonts w:hint="eastAsia" w:ascii="华文仿宋" w:hAnsi="华文仿宋" w:eastAsia="华文仿宋" w:cs="华文仿宋"/>
          <w:color w:val="333333"/>
          <w:kern w:val="0"/>
          <w:sz w:val="30"/>
          <w:szCs w:val="30"/>
          <w:shd w:val="clear" w:color="auto" w:fill="FFFFFF"/>
          <w:lang w:val="en-US" w:eastAsia="zh-CN"/>
        </w:rPr>
      </w:pPr>
      <w:r>
        <w:rPr>
          <w:rFonts w:hint="eastAsia" w:ascii="华文仿宋" w:hAnsi="华文仿宋" w:eastAsia="华文仿宋" w:cs="华文仿宋"/>
          <w:b/>
          <w:sz w:val="30"/>
          <w:szCs w:val="30"/>
        </w:rPr>
        <w:t>（二）分项绩效目标</w:t>
      </w:r>
      <w:r>
        <w:rPr>
          <w:rFonts w:hint="eastAsia" w:ascii="华文仿宋" w:hAnsi="华文仿宋" w:eastAsia="华文仿宋" w:cs="华文仿宋"/>
          <w:sz w:val="30"/>
          <w:szCs w:val="30"/>
        </w:rPr>
        <w:fldChar w:fldCharType="begin"/>
      </w:r>
      <w:r>
        <w:rPr>
          <w:rFonts w:hint="eastAsia" w:ascii="华文仿宋" w:hAnsi="华文仿宋" w:eastAsia="华文仿宋" w:cs="华文仿宋"/>
          <w:sz w:val="30"/>
          <w:szCs w:val="30"/>
        </w:rPr>
        <w:instrText xml:space="preserve"> TC </w:instrText>
      </w:r>
      <w:bookmarkStart w:id="0" w:name="_Toc33374927"/>
      <w:r>
        <w:rPr>
          <w:rFonts w:hint="eastAsia" w:ascii="华文仿宋" w:hAnsi="华文仿宋" w:eastAsia="华文仿宋" w:cs="华文仿宋"/>
          <w:sz w:val="30"/>
          <w:szCs w:val="30"/>
        </w:rPr>
        <w:instrText xml:space="preserve">分项绩效目标</w:instrText>
      </w:r>
      <w:bookmarkEnd w:id="0"/>
      <w:r>
        <w:rPr>
          <w:rFonts w:hint="eastAsia" w:ascii="华文仿宋" w:hAnsi="华文仿宋" w:eastAsia="华文仿宋" w:cs="华文仿宋"/>
          <w:sz w:val="30"/>
          <w:szCs w:val="30"/>
        </w:rPr>
        <w:instrText xml:space="preserve"> \f A \l 1 </w:instrText>
      </w:r>
      <w:r>
        <w:rPr>
          <w:rFonts w:hint="eastAsia" w:ascii="华文仿宋" w:hAnsi="华文仿宋" w:eastAsia="华文仿宋" w:cs="华文仿宋"/>
          <w:sz w:val="30"/>
          <w:szCs w:val="30"/>
        </w:rPr>
        <w:fldChar w:fldCharType="end"/>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党务、政务服务方面</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绩效目标：完成上传下达，信息上报等工作，做好会议筹备及会议文件起草工作，及时整理好文书档案，做好部门间协调工作；完成各季度指标报送；账目及时入账，完成年末预决算及财务监督管工作。</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绩效指标:上传下达工作任务完成率100%；文件档案整理工作完成率100%；会议筹备及部门协调工作完成率100%；农业、工业工作完成率 100%，报表报送及时率100%；账目入账工作完成率、报表报送及时率、预决算工作完成率 100%。</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规划建设管理方面</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绩效目标：加快文安镇建设及规划。</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绩效指标：投资项目审核、上报工作率完成 100%；辖区内工程建设和房产管理工作完成率 100%。</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招商投资促进方面</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绩效目标：研究我县经济发展方向，制定产业政策、编制经济发展年度计划和中长期规划并组织实施，吸引优质客户助力我县经济发展。</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绩效指标：招商项目工作任务完成率 100%；积极组织参与招商活动。负责区内企业各类扶持奖励计划及各项优惠政策的申报争取工作完成率100%。</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财政管理服务方面</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绩效目标：负责协调组织区内各项财政收入按规定缴入上级财政专户，负责处理涉及财政、税收、债务等方面的事务，参与区内招投标、商治、验收等工作协调等。</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绩效指标：资金使用规范合理，不存在挪用、挤占、截留等现象;财政工作任务完成率100%，报表报送及时率100%。</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安全生产管理方面</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绩效目标：完成对本辖区安全生产监督管理工作；参与、协调安全生产事故的调查处理工作，组织、指挥和协调安全生产救援工作，并完成矛盾纠纷排查。</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绩效指标：辖区内企业等单位检查工作完成率 100%；安全监督工作任务完成率 100%；群众纠纷协调率、处理率、调解率 100%。</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lang w:eastAsia="zh-CN"/>
        </w:rPr>
        <w:t>科技创新与人力资源管理方面</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绩效目标：加强新区科技成果的管理、推广和应用工作，落实好相关人才政策，促进人力资源合理流动、有效配置。</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绩效指标：积极组织人才培训；人才信息录入及管理工作任务完成率 100%；</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lang w:eastAsia="zh-CN"/>
        </w:rPr>
        <w:t>社会事务服务方面</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绩效目标：完成核查低、保五保，完成全年优抚、救灾款发放等工作，完成民政信息任务上报。</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绩效指标：低保、五保、优抚金、救灾款等资金发放工作完成率 100%；报表报送及时率 100%。</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（三）工作保障措施</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202</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 xml:space="preserve">年我镇将继续在“优化环境、产业转型、城镇建设、改善民生”上继续努力，集中精力、抢抓机遇、强势推进，不断加强预算绩效管理，整合资金、有效利用、重点支出、压缩一般性支出额度，确保我镇全年目标任务圆满完成。           </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完善制度建设</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强化征管，确保完成全年财政收入任务。立足实际，用好现有的税收政策，依法加强征管，拓展新的增收渠道，确保财政收入稳定增长。</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加强支出管理</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提高财政资金的使用效益。管理好各项专项资金，加强资金监管，使资金更好的服务于社会主义建设。按照“公开、公平、公正”的原则，完善和落实好各项补贴制度。</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加强绩效运行监控</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坚持深化改革，加强财政监管，提高资金使用效益。加强对专项资金的跟踪检查，促进专项资金及时足额落实到项目上，做到专款专用。</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做好绩效自评</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继续按照“公开、公平、公正”的原则，对出现问题及时整改。按要求开展上年度部门预算绩效自评和重点评价工作，对评价中发现的问题及时整改，调整优化支出结构，提高财政资金使用效益。</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规范财务资产管理</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严格依法征管，狠抓零散税收，在管理的规范化上下功夫。严格审批程序，加强固定资产登记、使用和报废处置管理，做到支出合理，物尽其用。</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lang w:eastAsia="zh-CN"/>
        </w:rPr>
        <w:t>加强内部监督</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一是规范财政资金申请，拨付，报账程序，严格现金管理；二是强化“收支两条线”管理；三是强化财政收支进度管理。</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lang w:eastAsia="zh-CN"/>
        </w:rPr>
        <w:t>加强宣传培训</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加强干部队伍建设，转变工作作风，提高服务质量。要按照县委，县人民政府的要求，加强干部队伍建设，提倡“为民，务实、高效、清廉”，做到“讲政治、干实事、谋发展”。同时要积极开展业务学习，提高财政干部职工综合素质，增强大局意识、效率意识、廉政意识和服务意识， 增加工作的主动性，使依法理财水平明显提高，机关作风明显转变，廉政意识明显增强，工作效率明显提高，财政整体形象进一步提升。</w:t>
      </w:r>
    </w:p>
    <w:p>
      <w:pPr>
        <w:spacing w:line="500" w:lineRule="exact"/>
        <w:ind w:firstLine="900" w:firstLineChars="300"/>
        <w:jc w:val="left"/>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进一步做好疫情防控常态化工作。</w:t>
      </w:r>
    </w:p>
    <w:p>
      <w:pPr>
        <w:spacing w:line="500" w:lineRule="exact"/>
        <w:ind w:firstLine="900" w:firstLineChars="300"/>
        <w:jc w:val="left"/>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eastAsia="zh-CN"/>
        </w:rPr>
        <w:t>认真贯彻落实习近平</w:t>
      </w:r>
      <w:bookmarkStart w:id="27" w:name="_GoBack"/>
      <w:bookmarkEnd w:id="27"/>
      <w:r>
        <w:rPr>
          <w:rFonts w:hint="eastAsia" w:ascii="华文仿宋" w:hAnsi="华文仿宋" w:eastAsia="华文仿宋" w:cs="华文仿宋"/>
          <w:sz w:val="30"/>
          <w:szCs w:val="30"/>
          <w:lang w:eastAsia="zh-CN"/>
        </w:rPr>
        <w:t>总书记重要指示精神和省、市、县各项决策部署，继续防、控两个环节，织密疫情防控网。严防境外输入和个别地区本地疫情交叉感染，进一步落实领导责任，加强防控漏洞再排查，排查安全隐患，堵塞安全漏洞，提高防控能力，着力防范化解重大风险确保疫情防控稳定态势，助推全面复工复产，保持经济持续健康发展和社会大局稳定。</w:t>
      </w:r>
      <w:r>
        <w:rPr>
          <w:rFonts w:hint="eastAsia" w:ascii="华文仿宋" w:hAnsi="华文仿宋" w:eastAsia="华文仿宋" w:cs="华文仿宋"/>
          <w:sz w:val="30"/>
          <w:szCs w:val="30"/>
          <w:lang w:val="en-US" w:eastAsia="zh-CN"/>
        </w:rPr>
        <w:tab/>
      </w:r>
    </w:p>
    <w:p>
      <w:pPr>
        <w:spacing w:line="500" w:lineRule="exact"/>
        <w:ind w:firstLine="560" w:firstLineChars="200"/>
        <w:jc w:val="left"/>
        <w:rPr>
          <w:rFonts w:ascii="Times New Roman" w:eastAsia="方正仿宋_GBK"/>
          <w:sz w:val="28"/>
        </w:rPr>
      </w:pPr>
    </w:p>
    <w:p>
      <w:pPr>
        <w:spacing w:line="584" w:lineRule="exact"/>
        <w:ind w:firstLine="472" w:firstLineChars="147"/>
        <w:rPr>
          <w:rFonts w:hint="eastAsia" w:ascii="楷体_GB2312" w:hAnsi="黑体" w:eastAsia="楷体_GB2312"/>
          <w:b/>
          <w:sz w:val="32"/>
          <w:szCs w:val="32"/>
          <w:lang w:eastAsia="zh-CN"/>
        </w:rPr>
      </w:pPr>
      <w:r>
        <w:rPr>
          <w:rFonts w:hint="eastAsia" w:ascii="楷体_GB2312" w:hAnsi="黑体" w:eastAsia="楷体_GB2312"/>
          <w:b/>
          <w:sz w:val="32"/>
          <w:szCs w:val="32"/>
        </w:rPr>
        <w:t>（</w:t>
      </w:r>
      <w:r>
        <w:rPr>
          <w:rFonts w:hint="eastAsia" w:ascii="楷体_GB2312" w:hAnsi="黑体" w:eastAsia="楷体_GB2312"/>
          <w:b/>
          <w:sz w:val="32"/>
          <w:szCs w:val="32"/>
          <w:lang w:eastAsia="zh-CN"/>
        </w:rPr>
        <w:t>四</w:t>
      </w:r>
      <w:r>
        <w:rPr>
          <w:rFonts w:hint="eastAsia" w:ascii="楷体_GB2312" w:hAnsi="黑体" w:eastAsia="楷体_GB2312"/>
          <w:b/>
          <w:sz w:val="32"/>
          <w:szCs w:val="32"/>
        </w:rPr>
        <w:t>）</w:t>
      </w:r>
      <w:r>
        <w:rPr>
          <w:rFonts w:hint="eastAsia" w:ascii="楷体_GB2312" w:hAnsi="黑体" w:eastAsia="楷体_GB2312"/>
          <w:b/>
          <w:sz w:val="32"/>
          <w:szCs w:val="32"/>
          <w:lang w:eastAsia="zh-CN"/>
        </w:rPr>
        <w:t>部门整体支出绩效指标</w:t>
      </w:r>
    </w:p>
    <w:p>
      <w:pPr>
        <w:spacing w:line="500" w:lineRule="exact"/>
        <w:ind w:firstLine="560" w:firstLineChars="200"/>
        <w:jc w:val="left"/>
        <w:rPr>
          <w:rFonts w:ascii="Times New Roman" w:eastAsia="方正仿宋_GBK"/>
          <w:sz w:val="28"/>
        </w:rPr>
      </w:pPr>
    </w:p>
    <w:tbl>
      <w:tblPr>
        <w:tblStyle w:val="6"/>
        <w:tblW w:w="15300" w:type="dxa"/>
        <w:tblInd w:w="0" w:type="dxa"/>
        <w:shd w:val="clear" w:color="auto" w:fill="auto"/>
        <w:tblLayout w:type="autofit"/>
        <w:tblCellMar>
          <w:top w:w="0" w:type="dxa"/>
          <w:left w:w="108" w:type="dxa"/>
          <w:bottom w:w="0" w:type="dxa"/>
          <w:right w:w="108" w:type="dxa"/>
        </w:tblCellMar>
      </w:tblPr>
      <w:tblGrid>
        <w:gridCol w:w="1440"/>
        <w:gridCol w:w="2016"/>
        <w:gridCol w:w="2923"/>
        <w:gridCol w:w="3895"/>
        <w:gridCol w:w="416"/>
        <w:gridCol w:w="916"/>
        <w:gridCol w:w="1421"/>
        <w:gridCol w:w="2273"/>
      </w:tblGrid>
      <w:tr>
        <w:tblPrEx>
          <w:shd w:val="clear" w:color="auto" w:fill="auto"/>
          <w:tblCellMar>
            <w:top w:w="0" w:type="dxa"/>
            <w:left w:w="108" w:type="dxa"/>
            <w:bottom w:w="0" w:type="dxa"/>
            <w:right w:w="108" w:type="dxa"/>
          </w:tblCellMar>
        </w:tblPrEx>
        <w:trPr>
          <w:trHeight w:val="375"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3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指标值确定依据</w:t>
            </w:r>
          </w:p>
        </w:tc>
      </w:tr>
      <w:tr>
        <w:tblPrEx>
          <w:tblCellMar>
            <w:top w:w="0" w:type="dxa"/>
            <w:left w:w="108" w:type="dxa"/>
            <w:bottom w:w="0" w:type="dxa"/>
            <w:right w:w="108" w:type="dxa"/>
          </w:tblCellMar>
        </w:tblPrEx>
        <w:trPr>
          <w:trHeight w:val="582"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2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1100" w:hRule="atLeast"/>
        </w:trPr>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工资发放率</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保障镇政府</w:t>
            </w:r>
            <w:r>
              <w:rPr>
                <w:rFonts w:hint="eastAsia" w:ascii="宋体" w:hAnsi="宋体" w:cs="宋体"/>
                <w:i w:val="0"/>
                <w:iCs w:val="0"/>
                <w:color w:val="000000"/>
                <w:kern w:val="0"/>
                <w:sz w:val="20"/>
                <w:szCs w:val="20"/>
                <w:u w:val="none"/>
                <w:lang w:val="en-US" w:eastAsia="zh-CN" w:bidi="ar"/>
              </w:rPr>
              <w:t>221</w:t>
            </w:r>
            <w:r>
              <w:rPr>
                <w:rFonts w:hint="eastAsia" w:ascii="宋体" w:hAnsi="宋体" w:eastAsia="宋体" w:cs="宋体"/>
                <w:i w:val="0"/>
                <w:iCs w:val="0"/>
                <w:color w:val="000000"/>
                <w:kern w:val="0"/>
                <w:sz w:val="20"/>
                <w:szCs w:val="20"/>
                <w:u w:val="none"/>
                <w:lang w:val="en-US" w:eastAsia="zh-CN" w:bidi="ar"/>
              </w:rPr>
              <w:t>在职人员的基本工资津补贴，离退休人员、职工遗属的补助正常发放。保障全镇38个行政村干部基本报酬正常发放，重点优抚对象退休军人的生活保障补助发放。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按照预算执行</w:t>
            </w:r>
          </w:p>
        </w:tc>
      </w:tr>
      <w:tr>
        <w:tblPrEx>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经费支出率</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保障我镇办公工作正常运转以及我镇38个村保障办公正常进行经费支出率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按照预算编制    冀财农【2020】26号               冀财农【2020】84号    </w:t>
            </w:r>
          </w:p>
        </w:tc>
      </w:tr>
      <w:tr>
        <w:tblPrEx>
          <w:tblCellMar>
            <w:top w:w="0" w:type="dxa"/>
            <w:left w:w="108" w:type="dxa"/>
            <w:bottom w:w="0" w:type="dxa"/>
            <w:right w:w="108" w:type="dxa"/>
          </w:tblCellMar>
        </w:tblPrEx>
        <w:trPr>
          <w:trHeight w:val="132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满足并保障在职人员工作生活需求和离退休人员正常生活保障。确保村（社区）干部基本报酬不低于区上年度农村居民人均可支配收入的2倍，村级组织办公经费不低于2万元/村的政策要求。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按照预算执行</w:t>
            </w:r>
          </w:p>
        </w:tc>
      </w:tr>
      <w:tr>
        <w:tblPrEx>
          <w:tblCellMar>
            <w:top w:w="0" w:type="dxa"/>
            <w:left w:w="108" w:type="dxa"/>
            <w:bottom w:w="0" w:type="dxa"/>
            <w:right w:w="108" w:type="dxa"/>
          </w:tblCellMar>
        </w:tblPrEx>
        <w:trPr>
          <w:trHeight w:val="110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按标准及时足额拨付</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组织实施的项目符合国家相关政策农村公益事业发展，完善农村基础设施建设的项目按资金管理办法标准分配发放使用。确保资金使用效率，保障各项工作进展顺利。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冀财农【2</w:t>
            </w:r>
            <w:r>
              <w:rPr>
                <w:rStyle w:val="17"/>
                <w:lang w:val="en-US" w:eastAsia="zh-CN" w:bidi="ar"/>
              </w:rPr>
              <w:t>019】157号              冀财农{2016}8号</w:t>
            </w:r>
          </w:p>
        </w:tc>
      </w:tr>
      <w:tr>
        <w:tblPrEx>
          <w:tblCellMar>
            <w:top w:w="0" w:type="dxa"/>
            <w:left w:w="108" w:type="dxa"/>
            <w:bottom w:w="0" w:type="dxa"/>
            <w:right w:w="108" w:type="dxa"/>
          </w:tblCellMar>
        </w:tblPrEx>
        <w:trPr>
          <w:trHeight w:val="2220" w:hRule="atLeast"/>
        </w:trPr>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经费支出时间及项目资金拨付时效</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各项资金支出进度要求，保障镇各项工作顺利开展、工资薪金按时发放情况。按照镇工作计划，完成年内项目组织管理任务，做好各类项目执行的全过程监督管理工作，确保各类项目按计划有效实施。在年度内完成各项项目资金支出进度要求，保障全镇村（社区）各项工作顺利开展、村（社区）干部工资按时发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        行业标准         文采综指【2020】22号</w:t>
            </w:r>
          </w:p>
        </w:tc>
      </w:tr>
      <w:tr>
        <w:tblPrEx>
          <w:tblCellMar>
            <w:top w:w="0" w:type="dxa"/>
            <w:left w:w="108" w:type="dxa"/>
            <w:bottom w:w="0" w:type="dxa"/>
            <w:right w:w="108" w:type="dxa"/>
          </w:tblCellMar>
        </w:tblPrEx>
        <w:trPr>
          <w:trHeight w:val="1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效果指标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保障社会和谐稳定，确保资金使用效率，保障各项工作进展顺利。</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通过项目的实施，提高村（社区）干部自觉履职的积极性，确保村(社区)为村、居民群众办实事、做好事、解难事等需要的支出，保障社会和谐稳定，确保资金使用效率，保障各项工作进展顺利。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文财【2019】58号文财【2019】59号</w:t>
            </w:r>
          </w:p>
        </w:tc>
      </w:tr>
      <w:tr>
        <w:tblPrEx>
          <w:tblCellMar>
            <w:top w:w="0" w:type="dxa"/>
            <w:left w:w="108" w:type="dxa"/>
            <w:bottom w:w="0" w:type="dxa"/>
            <w:right w:w="108" w:type="dxa"/>
          </w:tblCellMar>
        </w:tblPrEx>
        <w:trPr>
          <w:trHeight w:val="11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基层治理率</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社会治安综合治理、应急管理、生态环保、乡村振兴、民生保障、脱贫致富、民族宗教、防范邪教等工作的治理率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计划目标 </w:t>
            </w:r>
            <w:r>
              <w:rPr>
                <w:rStyle w:val="17"/>
                <w:lang w:val="en-US" w:eastAsia="zh-CN" w:bidi="ar"/>
              </w:rPr>
              <w:t xml:space="preserve">       三定方案</w:t>
            </w:r>
          </w:p>
        </w:tc>
      </w:tr>
      <w:tr>
        <w:tblPrEx>
          <w:tblCellMar>
            <w:top w:w="0" w:type="dxa"/>
            <w:left w:w="108" w:type="dxa"/>
            <w:bottom w:w="0" w:type="dxa"/>
            <w:right w:w="108" w:type="dxa"/>
          </w:tblCellMar>
        </w:tblPrEx>
        <w:trPr>
          <w:trHeight w:val="8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配套设施完成率</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我镇人居生活环境及配套设施建设提高率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tblPrEx>
          <w:tblCellMar>
            <w:top w:w="0" w:type="dxa"/>
            <w:left w:w="108" w:type="dxa"/>
            <w:bottom w:w="0" w:type="dxa"/>
            <w:right w:w="108" w:type="dxa"/>
          </w:tblCellMar>
        </w:tblPrEx>
        <w:trPr>
          <w:trHeight w:val="16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建设改善人居环境</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全面开展美丽乡村建设，保障村（社区）各项公益事业建设进行，改善我镇农村人居环境。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文农居办{2019}11号关于《文安县农村人居环境整治沿雄安片区财政资金奖补管理办法（试行）》的通知  《河北省美丽乡村建设省级专项资金管理办法》 （冀财农{2018}139号）文件精神  </w:t>
            </w:r>
          </w:p>
        </w:tc>
      </w:tr>
      <w:tr>
        <w:tblPrEx>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持续时长</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项目持续发挥作用年限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行业标准</w:t>
            </w:r>
          </w:p>
        </w:tc>
      </w:tr>
      <w:tr>
        <w:tblPrEx>
          <w:tblCellMar>
            <w:top w:w="0" w:type="dxa"/>
            <w:left w:w="108" w:type="dxa"/>
            <w:bottom w:w="0" w:type="dxa"/>
            <w:right w:w="108" w:type="dxa"/>
          </w:tblCellMar>
        </w:tblPrEx>
        <w:trPr>
          <w:trHeight w:val="8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人民群众对项目实施情况满意度</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通过项目的实施人民群众对项目实施情况满意度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调查问卷</w:t>
            </w:r>
          </w:p>
        </w:tc>
      </w:tr>
      <w:tr>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我镇居民满意度</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各类政策落实、为民办实事等工作群众满意度以人民群众对项目实施情况满意度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经验标准</w:t>
            </w:r>
          </w:p>
        </w:tc>
      </w:tr>
      <w:tr>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2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社会公众对政府各职能部门的满意度</w:t>
            </w:r>
          </w:p>
        </w:tc>
        <w:tc>
          <w:tcPr>
            <w:tcW w:w="392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社会公众或服务对象是指部门履行职责而影响到的部门群体或个人，一般采取社会调查的方式。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95.00%</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百分比</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经验标准</w:t>
            </w:r>
          </w:p>
        </w:tc>
      </w:tr>
    </w:tbl>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52"/>
        </w:rPr>
      </w:pPr>
    </w:p>
    <w:p>
      <w:pPr>
        <w:spacing w:before="0" w:after="0" w:line="240" w:lineRule="auto"/>
        <w:ind w:firstLine="0"/>
        <w:jc w:val="center"/>
        <w:outlineLvl w:val="9"/>
        <w:rPr>
          <w:rFonts w:ascii="方正小标宋_GBK" w:hAnsi="方正小标宋_GBK" w:eastAsia="方正小标宋_GBK" w:cs="方正小标宋_GBK"/>
          <w:color w:val="000000"/>
          <w:sz w:val="52"/>
        </w:rPr>
      </w:pPr>
    </w:p>
    <w:p>
      <w:pPr>
        <w:spacing w:before="0" w:after="0" w:line="240" w:lineRule="auto"/>
        <w:ind w:firstLine="0"/>
        <w:jc w:val="center"/>
        <w:outlineLvl w:val="9"/>
        <w:rPr>
          <w:rFonts w:ascii="方正小标宋_GBK" w:hAnsi="方正小标宋_GBK" w:eastAsia="方正小标宋_GBK" w:cs="方正小标宋_GBK"/>
          <w:color w:val="000000"/>
          <w:sz w:val="52"/>
        </w:rPr>
      </w:pP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footerReference r:id="rId3" w:type="default"/>
          <w:footerReference r:id="rId4" w:type="even"/>
          <w:pgSz w:w="16840" w:h="11900" w:orient="landscape"/>
          <w:pgMar w:top="1304" w:right="1984" w:bottom="1304" w:left="113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4"/>
      <w:r>
        <w:rPr>
          <w:rFonts w:ascii="方正仿宋_GBK" w:hAnsi="方正仿宋_GBK" w:eastAsia="方正仿宋_GBK" w:cs="方正仿宋_GBK"/>
          <w:color w:val="000000"/>
          <w:sz w:val="28"/>
        </w:rPr>
        <w:t>1.文安县西关小市场改造工程资金绩效目标表</w:t>
      </w:r>
      <w:bookmarkEnd w:id="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13102622P002376112849</w:t>
            </w:r>
          </w:p>
        </w:tc>
        <w:tc>
          <w:tcPr>
            <w:tcW w:w="1587" w:type="dxa"/>
            <w:vAlign w:val="center"/>
          </w:tcPr>
          <w:p>
            <w:pPr>
              <w:pStyle w:val="15"/>
            </w:pPr>
            <w:r>
              <w:t>项目名称</w:t>
            </w:r>
          </w:p>
        </w:tc>
        <w:tc>
          <w:tcPr>
            <w:tcW w:w="4422" w:type="dxa"/>
            <w:gridSpan w:val="3"/>
            <w:vAlign w:val="center"/>
          </w:tcPr>
          <w:p>
            <w:pPr>
              <w:pStyle w:val="14"/>
            </w:pPr>
            <w:r>
              <w:t>文安县西关小市场改造工程资金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700000.00</w:t>
            </w:r>
          </w:p>
        </w:tc>
        <w:tc>
          <w:tcPr>
            <w:tcW w:w="1587" w:type="dxa"/>
            <w:vAlign w:val="center"/>
          </w:tcPr>
          <w:p>
            <w:pPr>
              <w:pStyle w:val="15"/>
            </w:pPr>
            <w:r>
              <w:t>其中：财政    资金</w:t>
            </w:r>
          </w:p>
        </w:tc>
        <w:tc>
          <w:tcPr>
            <w:tcW w:w="1304" w:type="dxa"/>
            <w:vAlign w:val="center"/>
          </w:tcPr>
          <w:p>
            <w:pPr>
              <w:pStyle w:val="14"/>
            </w:pPr>
            <w:r>
              <w:t>700000.00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文安县西关小市场改造工程项目，用于改善城市环境面貌，提升城市形象。在项目实施过程文安镇人民政府主要承担项目建设监督职责，开展西关小市场改造工作。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1.目标内容1通过项目的开展改善西关小市场的街道环境，提升我镇形象，吸引外来投资者。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新建主路920平方米</w:t>
            </w:r>
          </w:p>
        </w:tc>
        <w:tc>
          <w:tcPr>
            <w:tcW w:w="2891" w:type="dxa"/>
            <w:vAlign w:val="center"/>
          </w:tcPr>
          <w:p>
            <w:pPr>
              <w:pStyle w:val="14"/>
            </w:pPr>
            <w:r>
              <w:t>确保工程数量达标</w:t>
            </w:r>
          </w:p>
        </w:tc>
        <w:tc>
          <w:tcPr>
            <w:tcW w:w="1276" w:type="dxa"/>
            <w:vAlign w:val="center"/>
          </w:tcPr>
          <w:p>
            <w:pPr>
              <w:pStyle w:val="14"/>
            </w:pPr>
            <w:r>
              <w:t>100百分比</w:t>
            </w:r>
          </w:p>
        </w:tc>
        <w:tc>
          <w:tcPr>
            <w:tcW w:w="1843" w:type="dxa"/>
            <w:vAlign w:val="center"/>
          </w:tcPr>
          <w:p>
            <w:pPr>
              <w:pStyle w:val="14"/>
            </w:pPr>
            <w:r>
              <w:t>政府批示，文镇政【2018】54号，发改局批复，中标通知书，施工合同。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15cm灰土+18cm水稳+5cm沥青混凝土</w:t>
            </w:r>
          </w:p>
        </w:tc>
        <w:tc>
          <w:tcPr>
            <w:tcW w:w="2891" w:type="dxa"/>
            <w:vAlign w:val="center"/>
          </w:tcPr>
          <w:p>
            <w:pPr>
              <w:pStyle w:val="14"/>
            </w:pPr>
            <w:r>
              <w:t>确保工程数量达标</w:t>
            </w:r>
          </w:p>
        </w:tc>
        <w:tc>
          <w:tcPr>
            <w:tcW w:w="1276" w:type="dxa"/>
            <w:vAlign w:val="center"/>
          </w:tcPr>
          <w:p>
            <w:pPr>
              <w:pStyle w:val="14"/>
            </w:pPr>
            <w:r>
              <w:t>100百分比</w:t>
            </w:r>
          </w:p>
        </w:tc>
        <w:tc>
          <w:tcPr>
            <w:tcW w:w="1843" w:type="dxa"/>
            <w:vAlign w:val="center"/>
          </w:tcPr>
          <w:p>
            <w:pPr>
              <w:pStyle w:val="14"/>
            </w:pPr>
            <w:r>
              <w:t>政府批示，文镇政【2018】54号，发改局批复，中标通知书，施工合同。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w:t>
            </w:r>
          </w:p>
        </w:tc>
        <w:tc>
          <w:tcPr>
            <w:tcW w:w="2891" w:type="dxa"/>
            <w:vAlign w:val="center"/>
          </w:tcPr>
          <w:p>
            <w:pPr>
              <w:pStyle w:val="14"/>
            </w:pPr>
            <w:r>
              <w:t>确保工程质量达标，达到保质期</w:t>
            </w:r>
          </w:p>
        </w:tc>
        <w:tc>
          <w:tcPr>
            <w:tcW w:w="1276" w:type="dxa"/>
            <w:vAlign w:val="center"/>
          </w:tcPr>
          <w:p>
            <w:pPr>
              <w:pStyle w:val="14"/>
            </w:pPr>
            <w:r>
              <w:t>100百分比</w:t>
            </w:r>
          </w:p>
        </w:tc>
        <w:tc>
          <w:tcPr>
            <w:tcW w:w="1843" w:type="dxa"/>
            <w:vAlign w:val="center"/>
          </w:tcPr>
          <w:p>
            <w:pPr>
              <w:pStyle w:val="14"/>
            </w:pPr>
            <w:r>
              <w:t>政府批示，文镇政【2018】54号，发改局批复，中标通知书，施工合同。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施工进度不拖延</w:t>
            </w:r>
          </w:p>
        </w:tc>
        <w:tc>
          <w:tcPr>
            <w:tcW w:w="2891" w:type="dxa"/>
            <w:vAlign w:val="center"/>
          </w:tcPr>
          <w:p>
            <w:pPr>
              <w:pStyle w:val="14"/>
            </w:pPr>
            <w:r>
              <w:t>保证施工期期顺利完成，不拖延</w:t>
            </w:r>
          </w:p>
        </w:tc>
        <w:tc>
          <w:tcPr>
            <w:tcW w:w="1276" w:type="dxa"/>
            <w:vAlign w:val="center"/>
          </w:tcPr>
          <w:p>
            <w:pPr>
              <w:pStyle w:val="14"/>
            </w:pPr>
            <w:r>
              <w:t>100百分比</w:t>
            </w:r>
          </w:p>
        </w:tc>
        <w:tc>
          <w:tcPr>
            <w:tcW w:w="1843" w:type="dxa"/>
            <w:vAlign w:val="center"/>
          </w:tcPr>
          <w:p>
            <w:pPr>
              <w:pStyle w:val="14"/>
            </w:pPr>
            <w:r>
              <w:t>政府批示，文镇政【2018】54号，发改局批复，中标通知书，施工合同。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按预算施工</w:t>
            </w:r>
          </w:p>
        </w:tc>
        <w:tc>
          <w:tcPr>
            <w:tcW w:w="2891" w:type="dxa"/>
            <w:vAlign w:val="center"/>
          </w:tcPr>
          <w:p>
            <w:pPr>
              <w:pStyle w:val="14"/>
            </w:pPr>
            <w:r>
              <w:t>按照合同价进行施工，不随市场价随意变动</w:t>
            </w:r>
          </w:p>
        </w:tc>
        <w:tc>
          <w:tcPr>
            <w:tcW w:w="1276" w:type="dxa"/>
            <w:vAlign w:val="center"/>
          </w:tcPr>
          <w:p>
            <w:pPr>
              <w:pStyle w:val="14"/>
            </w:pPr>
            <w:r>
              <w:t>138.97万元</w:t>
            </w:r>
          </w:p>
        </w:tc>
        <w:tc>
          <w:tcPr>
            <w:tcW w:w="1843" w:type="dxa"/>
            <w:vAlign w:val="center"/>
          </w:tcPr>
          <w:p>
            <w:pPr>
              <w:pStyle w:val="14"/>
            </w:pPr>
            <w:r>
              <w:t>政府批示，文镇政【2018】54号，发改局批复，中标通知书，施工合同。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解决我镇整体环境</w:t>
            </w:r>
          </w:p>
        </w:tc>
        <w:tc>
          <w:tcPr>
            <w:tcW w:w="2891" w:type="dxa"/>
            <w:vAlign w:val="center"/>
          </w:tcPr>
          <w:p>
            <w:pPr>
              <w:pStyle w:val="14"/>
            </w:pPr>
            <w:r>
              <w:t>整体环境得到有效改善，群众满意</w:t>
            </w:r>
          </w:p>
        </w:tc>
        <w:tc>
          <w:tcPr>
            <w:tcW w:w="1276" w:type="dxa"/>
            <w:vAlign w:val="center"/>
          </w:tcPr>
          <w:p>
            <w:pPr>
              <w:pStyle w:val="14"/>
            </w:pPr>
            <w:r>
              <w:t>100百分比</w:t>
            </w:r>
          </w:p>
        </w:tc>
        <w:tc>
          <w:tcPr>
            <w:tcW w:w="1843" w:type="dxa"/>
            <w:vAlign w:val="center"/>
          </w:tcPr>
          <w:p>
            <w:pPr>
              <w:pStyle w:val="14"/>
            </w:pPr>
            <w:r>
              <w:t>政府批示，文镇政【2018】54号，发改局批复，中标通知书，施工合同。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促进了文安镇的经济发展，促使更多企业来到我镇投资</w:t>
            </w:r>
          </w:p>
        </w:tc>
        <w:tc>
          <w:tcPr>
            <w:tcW w:w="2891" w:type="dxa"/>
            <w:vAlign w:val="center"/>
          </w:tcPr>
          <w:p>
            <w:pPr>
              <w:pStyle w:val="14"/>
            </w:pPr>
            <w:r>
              <w:t>道路出行便利</w:t>
            </w:r>
          </w:p>
        </w:tc>
        <w:tc>
          <w:tcPr>
            <w:tcW w:w="1276" w:type="dxa"/>
            <w:vAlign w:val="center"/>
          </w:tcPr>
          <w:p>
            <w:pPr>
              <w:pStyle w:val="14"/>
            </w:pPr>
            <w:r>
              <w:t>100百分比</w:t>
            </w:r>
          </w:p>
        </w:tc>
        <w:tc>
          <w:tcPr>
            <w:tcW w:w="1843" w:type="dxa"/>
            <w:vAlign w:val="center"/>
          </w:tcPr>
          <w:p>
            <w:pPr>
              <w:pStyle w:val="14"/>
            </w:pPr>
            <w:r>
              <w:t>政府批示，文镇政【2018】54号，发改局批复，中标通知书，施工合同。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改善了整体环境，提高了人民的生活质量</w:t>
            </w:r>
          </w:p>
        </w:tc>
        <w:tc>
          <w:tcPr>
            <w:tcW w:w="2891" w:type="dxa"/>
            <w:vAlign w:val="center"/>
          </w:tcPr>
          <w:p>
            <w:pPr>
              <w:pStyle w:val="14"/>
            </w:pPr>
            <w:r>
              <w:t>环境得到有效改善</w:t>
            </w:r>
          </w:p>
        </w:tc>
        <w:tc>
          <w:tcPr>
            <w:tcW w:w="1276" w:type="dxa"/>
            <w:vAlign w:val="center"/>
          </w:tcPr>
          <w:p>
            <w:pPr>
              <w:pStyle w:val="14"/>
            </w:pPr>
            <w:r>
              <w:t>100百分比</w:t>
            </w:r>
          </w:p>
        </w:tc>
        <w:tc>
          <w:tcPr>
            <w:tcW w:w="1843" w:type="dxa"/>
            <w:vAlign w:val="center"/>
          </w:tcPr>
          <w:p>
            <w:pPr>
              <w:pStyle w:val="14"/>
            </w:pPr>
            <w:r>
              <w:t>政府批示，文镇政【2018】54号，发改局批复，中标通知书，施工合同。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提高了人民的生活质量</w:t>
            </w:r>
          </w:p>
        </w:tc>
        <w:tc>
          <w:tcPr>
            <w:tcW w:w="2891" w:type="dxa"/>
            <w:vAlign w:val="center"/>
          </w:tcPr>
          <w:p>
            <w:pPr>
              <w:pStyle w:val="14"/>
            </w:pPr>
            <w:r>
              <w:t>环境优美</w:t>
            </w:r>
          </w:p>
        </w:tc>
        <w:tc>
          <w:tcPr>
            <w:tcW w:w="1276" w:type="dxa"/>
            <w:vAlign w:val="center"/>
          </w:tcPr>
          <w:p>
            <w:pPr>
              <w:pStyle w:val="14"/>
            </w:pPr>
            <w:r>
              <w:t>100百分比</w:t>
            </w:r>
          </w:p>
        </w:tc>
        <w:tc>
          <w:tcPr>
            <w:tcW w:w="1843" w:type="dxa"/>
            <w:vAlign w:val="center"/>
          </w:tcPr>
          <w:p>
            <w:pPr>
              <w:pStyle w:val="14"/>
            </w:pPr>
            <w:r>
              <w:t>政府批示，文镇政【2018】54号，发改局批复，中标通知书，施工合同。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村民满意度调查</w:t>
            </w:r>
          </w:p>
        </w:tc>
        <w:tc>
          <w:tcPr>
            <w:tcW w:w="2891" w:type="dxa"/>
            <w:vAlign w:val="center"/>
          </w:tcPr>
          <w:p>
            <w:pPr>
              <w:pStyle w:val="14"/>
            </w:pPr>
            <w:r>
              <w:t>人民群众满意</w:t>
            </w:r>
          </w:p>
        </w:tc>
        <w:tc>
          <w:tcPr>
            <w:tcW w:w="1276" w:type="dxa"/>
            <w:vAlign w:val="center"/>
          </w:tcPr>
          <w:p>
            <w:pPr>
              <w:pStyle w:val="14"/>
            </w:pPr>
            <w:r>
              <w:t>≥90百分比</w:t>
            </w:r>
          </w:p>
        </w:tc>
        <w:tc>
          <w:tcPr>
            <w:tcW w:w="1843" w:type="dxa"/>
            <w:vAlign w:val="center"/>
          </w:tcPr>
          <w:p>
            <w:pPr>
              <w:pStyle w:val="14"/>
            </w:pPr>
            <w:r>
              <w:t>政府批示，文镇政【2018】54号，发改局批复，中标通知书，施工合同。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村民满意度调查</w:t>
            </w:r>
          </w:p>
        </w:tc>
        <w:tc>
          <w:tcPr>
            <w:tcW w:w="2891" w:type="dxa"/>
            <w:vAlign w:val="center"/>
          </w:tcPr>
          <w:p>
            <w:pPr>
              <w:pStyle w:val="14"/>
            </w:pPr>
            <w:r>
              <w:t>人民群众满意</w:t>
            </w:r>
          </w:p>
        </w:tc>
        <w:tc>
          <w:tcPr>
            <w:tcW w:w="1276" w:type="dxa"/>
            <w:vAlign w:val="center"/>
          </w:tcPr>
          <w:p>
            <w:pPr>
              <w:pStyle w:val="14"/>
            </w:pPr>
            <w:r>
              <w:t>≥90百分比</w:t>
            </w:r>
          </w:p>
        </w:tc>
        <w:tc>
          <w:tcPr>
            <w:tcW w:w="1843" w:type="dxa"/>
            <w:vAlign w:val="center"/>
          </w:tcPr>
          <w:p>
            <w:pPr>
              <w:pStyle w:val="14"/>
            </w:pPr>
            <w:r>
              <w:t>政府批示，文镇政【2018】54号，发改局批复，中标通知书，施工合同。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村民满意度调查</w:t>
            </w:r>
          </w:p>
        </w:tc>
        <w:tc>
          <w:tcPr>
            <w:tcW w:w="2891" w:type="dxa"/>
            <w:vAlign w:val="center"/>
          </w:tcPr>
          <w:p>
            <w:pPr>
              <w:pStyle w:val="14"/>
            </w:pPr>
            <w:r>
              <w:t>人民群众满意</w:t>
            </w:r>
          </w:p>
        </w:tc>
        <w:tc>
          <w:tcPr>
            <w:tcW w:w="1276" w:type="dxa"/>
            <w:vAlign w:val="center"/>
          </w:tcPr>
          <w:p>
            <w:pPr>
              <w:pStyle w:val="14"/>
            </w:pPr>
            <w:r>
              <w:t>≥90百分比</w:t>
            </w:r>
          </w:p>
        </w:tc>
        <w:tc>
          <w:tcPr>
            <w:tcW w:w="1843" w:type="dxa"/>
            <w:vAlign w:val="center"/>
          </w:tcPr>
          <w:p>
            <w:pPr>
              <w:pStyle w:val="14"/>
            </w:pPr>
            <w:r>
              <w:t>政府批示，文镇政【2018】54号，发改局批复，中标通知书，施工合同。</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5"/>
      <w:r>
        <w:rPr>
          <w:rFonts w:ascii="方正仿宋_GBK" w:hAnsi="方正仿宋_GBK" w:eastAsia="方正仿宋_GBK" w:cs="方正仿宋_GBK"/>
          <w:color w:val="000000"/>
          <w:sz w:val="28"/>
        </w:rPr>
        <w:t>2.文安镇2016年居民小区硬化工程资金绩效目标表</w:t>
      </w:r>
      <w:bookmarkEnd w:id="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13102622P00237611291A</w:t>
            </w:r>
          </w:p>
        </w:tc>
        <w:tc>
          <w:tcPr>
            <w:tcW w:w="1587" w:type="dxa"/>
            <w:vAlign w:val="center"/>
          </w:tcPr>
          <w:p>
            <w:pPr>
              <w:pStyle w:val="15"/>
            </w:pPr>
            <w:r>
              <w:t>项目名称</w:t>
            </w:r>
          </w:p>
        </w:tc>
        <w:tc>
          <w:tcPr>
            <w:tcW w:w="4422" w:type="dxa"/>
            <w:gridSpan w:val="3"/>
            <w:vAlign w:val="center"/>
          </w:tcPr>
          <w:p>
            <w:pPr>
              <w:pStyle w:val="14"/>
            </w:pPr>
            <w:r>
              <w:t>文安镇2016年居民小区硬化工程资金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200355.00</w:t>
            </w:r>
          </w:p>
        </w:tc>
        <w:tc>
          <w:tcPr>
            <w:tcW w:w="1587" w:type="dxa"/>
            <w:vAlign w:val="center"/>
          </w:tcPr>
          <w:p>
            <w:pPr>
              <w:pStyle w:val="15"/>
            </w:pPr>
            <w:r>
              <w:t>其中：财政    资金</w:t>
            </w:r>
          </w:p>
        </w:tc>
        <w:tc>
          <w:tcPr>
            <w:tcW w:w="1304" w:type="dxa"/>
            <w:vAlign w:val="center"/>
          </w:tcPr>
          <w:p>
            <w:pPr>
              <w:pStyle w:val="14"/>
            </w:pPr>
            <w:r>
              <w:t>200355.00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文安县六个社区管辖范围内的部分小区存在绿化面积过少的问题，既给小区居民生活带来不便，又严重影响小区环境卫生水平，这些小区的绿化工程势在必行。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1.目标内容1硬化面积达到如下结构标准：18cm水泥砼面层+封层+32cm12%石灰稳定土+压实土基。通过项目的开展，有效修复老旧小区破损路面，保障居民出行方便，使生活环境干净整洁，大大提升社区的整体形象。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完成14个小区的硬化工程</w:t>
            </w:r>
          </w:p>
        </w:tc>
        <w:tc>
          <w:tcPr>
            <w:tcW w:w="2891" w:type="dxa"/>
            <w:vAlign w:val="center"/>
          </w:tcPr>
          <w:p>
            <w:pPr>
              <w:pStyle w:val="14"/>
            </w:pPr>
            <w:r>
              <w:t>14个老旧小区硬化工程全部完成</w:t>
            </w:r>
          </w:p>
        </w:tc>
        <w:tc>
          <w:tcPr>
            <w:tcW w:w="1276" w:type="dxa"/>
            <w:vAlign w:val="center"/>
          </w:tcPr>
          <w:p>
            <w:pPr>
              <w:pStyle w:val="14"/>
            </w:pPr>
            <w:r>
              <w:t>14个</w:t>
            </w:r>
          </w:p>
        </w:tc>
        <w:tc>
          <w:tcPr>
            <w:tcW w:w="1843" w:type="dxa"/>
            <w:vAlign w:val="center"/>
          </w:tcPr>
          <w:p>
            <w:pPr>
              <w:pStyle w:val="14"/>
            </w:pPr>
            <w:r>
              <w:t>《文安县发改局关于2016年度老旧小区道路硬化、绿化提升项目建议书的批复》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完成硬化面积共计32686.92平方米</w:t>
            </w:r>
          </w:p>
        </w:tc>
        <w:tc>
          <w:tcPr>
            <w:tcW w:w="2891" w:type="dxa"/>
            <w:vAlign w:val="center"/>
          </w:tcPr>
          <w:p>
            <w:pPr>
              <w:pStyle w:val="14"/>
            </w:pPr>
            <w:r>
              <w:t>硬化面积达到如下结构标准：18cm水泥砼面层+封层+32cm12%石灰稳定土+压实土基</w:t>
            </w:r>
          </w:p>
        </w:tc>
        <w:tc>
          <w:tcPr>
            <w:tcW w:w="1276" w:type="dxa"/>
            <w:vAlign w:val="center"/>
          </w:tcPr>
          <w:p>
            <w:pPr>
              <w:pStyle w:val="14"/>
            </w:pPr>
            <w:r>
              <w:t>32686.92平方米</w:t>
            </w:r>
          </w:p>
        </w:tc>
        <w:tc>
          <w:tcPr>
            <w:tcW w:w="1843" w:type="dxa"/>
            <w:vAlign w:val="center"/>
          </w:tcPr>
          <w:p>
            <w:pPr>
              <w:pStyle w:val="14"/>
            </w:pPr>
            <w: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符合验收标准</w:t>
            </w:r>
          </w:p>
        </w:tc>
        <w:tc>
          <w:tcPr>
            <w:tcW w:w="2891" w:type="dxa"/>
            <w:vAlign w:val="center"/>
          </w:tcPr>
          <w:p>
            <w:pPr>
              <w:pStyle w:val="14"/>
            </w:pPr>
            <w:r>
              <w:t>符合验收标准</w:t>
            </w:r>
          </w:p>
        </w:tc>
        <w:tc>
          <w:tcPr>
            <w:tcW w:w="1276" w:type="dxa"/>
            <w:vAlign w:val="center"/>
          </w:tcPr>
          <w:p>
            <w:pPr>
              <w:pStyle w:val="14"/>
            </w:pPr>
            <w:r>
              <w:t>100百分比</w:t>
            </w:r>
          </w:p>
        </w:tc>
        <w:tc>
          <w:tcPr>
            <w:tcW w:w="1843" w:type="dxa"/>
            <w:vAlign w:val="center"/>
          </w:tcPr>
          <w:p>
            <w:pPr>
              <w:pStyle w:val="14"/>
            </w:pPr>
            <w:r>
              <w:t>《河北省建设工程竣工验收报告》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合同完工</w:t>
            </w:r>
          </w:p>
        </w:tc>
        <w:tc>
          <w:tcPr>
            <w:tcW w:w="2891" w:type="dxa"/>
            <w:vAlign w:val="center"/>
          </w:tcPr>
          <w:p>
            <w:pPr>
              <w:pStyle w:val="14"/>
            </w:pPr>
            <w:r>
              <w:t>工程按照合同日期顺利完工</w:t>
            </w:r>
          </w:p>
        </w:tc>
        <w:tc>
          <w:tcPr>
            <w:tcW w:w="1276" w:type="dxa"/>
            <w:vAlign w:val="center"/>
          </w:tcPr>
          <w:p>
            <w:pPr>
              <w:pStyle w:val="14"/>
            </w:pPr>
            <w:r>
              <w:t>12月</w:t>
            </w:r>
          </w:p>
        </w:tc>
        <w:tc>
          <w:tcPr>
            <w:tcW w:w="1843" w:type="dxa"/>
            <w:vAlign w:val="center"/>
          </w:tcPr>
          <w:p>
            <w:pPr>
              <w:pStyle w:val="14"/>
            </w:pPr>
            <w:r>
              <w:t>《河北省建设工程施工合同》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工程投资额</w:t>
            </w:r>
          </w:p>
        </w:tc>
        <w:tc>
          <w:tcPr>
            <w:tcW w:w="2891" w:type="dxa"/>
            <w:vAlign w:val="center"/>
          </w:tcPr>
          <w:p>
            <w:pPr>
              <w:pStyle w:val="14"/>
            </w:pPr>
            <w:r>
              <w:t>按照合同予以支付，不得随意改变</w:t>
            </w:r>
          </w:p>
        </w:tc>
        <w:tc>
          <w:tcPr>
            <w:tcW w:w="1276" w:type="dxa"/>
            <w:vAlign w:val="center"/>
          </w:tcPr>
          <w:p>
            <w:pPr>
              <w:pStyle w:val="14"/>
            </w:pPr>
            <w:r>
              <w:t>20.04万元</w:t>
            </w:r>
          </w:p>
        </w:tc>
        <w:tc>
          <w:tcPr>
            <w:tcW w:w="1843" w:type="dxa"/>
            <w:vAlign w:val="center"/>
          </w:tcPr>
          <w:p>
            <w:pPr>
              <w:pStyle w:val="14"/>
            </w:pPr>
            <w:r>
              <w:t>《河北省建设工程施工合同》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方便了14个小区的居民出行</w:t>
            </w:r>
          </w:p>
        </w:tc>
        <w:tc>
          <w:tcPr>
            <w:tcW w:w="2891" w:type="dxa"/>
            <w:vAlign w:val="center"/>
          </w:tcPr>
          <w:p>
            <w:pPr>
              <w:pStyle w:val="14"/>
            </w:pPr>
            <w:r>
              <w:t>通过硬化工程，为建北小区、秀水小区、吉顺小区、益居小区等14个小区的居民出行带来了极大便利，提高了生活质量</w:t>
            </w:r>
          </w:p>
        </w:tc>
        <w:tc>
          <w:tcPr>
            <w:tcW w:w="1276" w:type="dxa"/>
            <w:vAlign w:val="center"/>
          </w:tcPr>
          <w:p>
            <w:pPr>
              <w:pStyle w:val="14"/>
            </w:pPr>
            <w:r>
              <w:t>≥95百分比</w:t>
            </w:r>
          </w:p>
        </w:tc>
        <w:tc>
          <w:tcPr>
            <w:tcW w:w="1843"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推动小区内及周边经济复苏与发展</w:t>
            </w:r>
          </w:p>
        </w:tc>
        <w:tc>
          <w:tcPr>
            <w:tcW w:w="2891" w:type="dxa"/>
            <w:vAlign w:val="center"/>
          </w:tcPr>
          <w:p>
            <w:pPr>
              <w:pStyle w:val="14"/>
            </w:pPr>
            <w:r>
              <w:t>通过硬化工程，推动小区内及周边经济复苏与发展</w:t>
            </w:r>
          </w:p>
        </w:tc>
        <w:tc>
          <w:tcPr>
            <w:tcW w:w="1276" w:type="dxa"/>
            <w:vAlign w:val="center"/>
          </w:tcPr>
          <w:p>
            <w:pPr>
              <w:pStyle w:val="14"/>
            </w:pPr>
            <w:r>
              <w:t>≥95百分比</w:t>
            </w:r>
          </w:p>
        </w:tc>
        <w:tc>
          <w:tcPr>
            <w:tcW w:w="1843" w:type="dxa"/>
            <w:vAlign w:val="center"/>
          </w:tcPr>
          <w:p>
            <w:pPr>
              <w:pStyle w:val="14"/>
            </w:pPr>
            <w:r>
              <w:t>实际观测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通过硬化工程，改善了小区环境水平</w:t>
            </w:r>
          </w:p>
        </w:tc>
        <w:tc>
          <w:tcPr>
            <w:tcW w:w="2891" w:type="dxa"/>
            <w:vAlign w:val="center"/>
          </w:tcPr>
          <w:p>
            <w:pPr>
              <w:pStyle w:val="14"/>
            </w:pPr>
            <w:r>
              <w:t>通过硬化工程，大大改善了14个小区的环境水平，提高了小区及周边环境的整体形象</w:t>
            </w:r>
          </w:p>
        </w:tc>
        <w:tc>
          <w:tcPr>
            <w:tcW w:w="1276" w:type="dxa"/>
            <w:vAlign w:val="center"/>
          </w:tcPr>
          <w:p>
            <w:pPr>
              <w:pStyle w:val="14"/>
            </w:pPr>
            <w:r>
              <w:t>≥95百分比</w:t>
            </w:r>
          </w:p>
        </w:tc>
        <w:tc>
          <w:tcPr>
            <w:tcW w:w="1843" w:type="dxa"/>
            <w:vAlign w:val="center"/>
          </w:tcPr>
          <w:p>
            <w:pPr>
              <w:pStyle w:val="14"/>
            </w:pPr>
            <w:r>
              <w:t>实际观测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对未来的影响</w:t>
            </w:r>
          </w:p>
        </w:tc>
        <w:tc>
          <w:tcPr>
            <w:tcW w:w="2891" w:type="dxa"/>
            <w:vAlign w:val="center"/>
          </w:tcPr>
          <w:p>
            <w:pPr>
              <w:pStyle w:val="14"/>
            </w:pPr>
            <w:r>
              <w:t>小区居民环保意识更加强烈、小区环境更加优美</w:t>
            </w:r>
          </w:p>
        </w:tc>
        <w:tc>
          <w:tcPr>
            <w:tcW w:w="1276" w:type="dxa"/>
            <w:vAlign w:val="center"/>
          </w:tcPr>
          <w:p>
            <w:pPr>
              <w:pStyle w:val="14"/>
            </w:pPr>
            <w:r>
              <w:t>5年</w:t>
            </w:r>
          </w:p>
        </w:tc>
        <w:tc>
          <w:tcPr>
            <w:tcW w:w="1843"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居民满意度</w:t>
            </w:r>
          </w:p>
        </w:tc>
        <w:tc>
          <w:tcPr>
            <w:tcW w:w="2891" w:type="dxa"/>
            <w:vAlign w:val="center"/>
          </w:tcPr>
          <w:p>
            <w:pPr>
              <w:pStyle w:val="14"/>
            </w:pPr>
            <w:r>
              <w:t>表示满意的居民数占居民总数的比例</w:t>
            </w:r>
          </w:p>
        </w:tc>
        <w:tc>
          <w:tcPr>
            <w:tcW w:w="1276" w:type="dxa"/>
            <w:vAlign w:val="center"/>
          </w:tcPr>
          <w:p>
            <w:pPr>
              <w:pStyle w:val="14"/>
            </w:pPr>
            <w:r>
              <w:t>≥98百分比</w:t>
            </w:r>
          </w:p>
        </w:tc>
        <w:tc>
          <w:tcPr>
            <w:tcW w:w="1843"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居民满意度</w:t>
            </w:r>
          </w:p>
        </w:tc>
        <w:tc>
          <w:tcPr>
            <w:tcW w:w="2891" w:type="dxa"/>
            <w:vAlign w:val="center"/>
          </w:tcPr>
          <w:p>
            <w:pPr>
              <w:pStyle w:val="14"/>
            </w:pPr>
            <w:r>
              <w:t>表示满意的居民数占居民总数的比例</w:t>
            </w:r>
          </w:p>
        </w:tc>
        <w:tc>
          <w:tcPr>
            <w:tcW w:w="1276" w:type="dxa"/>
            <w:vAlign w:val="center"/>
          </w:tcPr>
          <w:p>
            <w:pPr>
              <w:pStyle w:val="14"/>
            </w:pPr>
            <w:r>
              <w:t>≥98百分比</w:t>
            </w:r>
          </w:p>
        </w:tc>
        <w:tc>
          <w:tcPr>
            <w:tcW w:w="1843"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居民满意度</w:t>
            </w:r>
          </w:p>
        </w:tc>
        <w:tc>
          <w:tcPr>
            <w:tcW w:w="2891" w:type="dxa"/>
            <w:vAlign w:val="center"/>
          </w:tcPr>
          <w:p>
            <w:pPr>
              <w:pStyle w:val="14"/>
            </w:pPr>
            <w:r>
              <w:t>表示满意的居民数占居民总数的比例</w:t>
            </w:r>
          </w:p>
        </w:tc>
        <w:tc>
          <w:tcPr>
            <w:tcW w:w="1276" w:type="dxa"/>
            <w:vAlign w:val="center"/>
          </w:tcPr>
          <w:p>
            <w:pPr>
              <w:pStyle w:val="14"/>
            </w:pPr>
            <w:r>
              <w:t>≥98百分比</w:t>
            </w:r>
          </w:p>
        </w:tc>
        <w:tc>
          <w:tcPr>
            <w:tcW w:w="1843" w:type="dxa"/>
            <w:vAlign w:val="center"/>
          </w:tcPr>
          <w:p>
            <w:pPr>
              <w:pStyle w:val="14"/>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6"/>
      <w:r>
        <w:rPr>
          <w:rFonts w:ascii="方正仿宋_GBK" w:hAnsi="方正仿宋_GBK" w:eastAsia="方正仿宋_GBK" w:cs="方正仿宋_GBK"/>
          <w:color w:val="000000"/>
          <w:sz w:val="28"/>
        </w:rPr>
        <w:t>3.文安镇2017年美丽乡村建设资金绩效目标表</w:t>
      </w:r>
      <w:bookmarkEnd w:id="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13102622P00237611285W</w:t>
            </w:r>
          </w:p>
        </w:tc>
        <w:tc>
          <w:tcPr>
            <w:tcW w:w="1587" w:type="dxa"/>
            <w:vAlign w:val="center"/>
          </w:tcPr>
          <w:p>
            <w:pPr>
              <w:pStyle w:val="15"/>
            </w:pPr>
            <w:r>
              <w:t>项目名称</w:t>
            </w:r>
          </w:p>
        </w:tc>
        <w:tc>
          <w:tcPr>
            <w:tcW w:w="4422" w:type="dxa"/>
            <w:gridSpan w:val="3"/>
            <w:vAlign w:val="center"/>
          </w:tcPr>
          <w:p>
            <w:pPr>
              <w:pStyle w:val="14"/>
            </w:pPr>
            <w:r>
              <w:t>文安镇2017年美丽乡村建设资金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500000.00</w:t>
            </w:r>
          </w:p>
        </w:tc>
        <w:tc>
          <w:tcPr>
            <w:tcW w:w="1587" w:type="dxa"/>
            <w:vAlign w:val="center"/>
          </w:tcPr>
          <w:p>
            <w:pPr>
              <w:pStyle w:val="15"/>
            </w:pPr>
            <w:r>
              <w:t>其中：财政    资金</w:t>
            </w:r>
          </w:p>
        </w:tc>
        <w:tc>
          <w:tcPr>
            <w:tcW w:w="1304" w:type="dxa"/>
            <w:vAlign w:val="center"/>
          </w:tcPr>
          <w:p>
            <w:pPr>
              <w:pStyle w:val="14"/>
            </w:pPr>
            <w:r>
              <w:t>500000.00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从2017年开始安排美丽乡村项目，用于美丽乡村建设，项目2019年结束。项目投资140万元。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1.目标内容1开展本项目主要解决各村基础设施薄弱问题，确保各村基础设施提高，居住环境提升的达成。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保障美丽乡村建设数量</w:t>
            </w:r>
          </w:p>
        </w:tc>
        <w:tc>
          <w:tcPr>
            <w:tcW w:w="2891" w:type="dxa"/>
            <w:vAlign w:val="center"/>
          </w:tcPr>
          <w:p>
            <w:pPr>
              <w:pStyle w:val="14"/>
            </w:pPr>
            <w:r>
              <w:t>用于各村基础设施建设，保障资金正常使用</w:t>
            </w:r>
          </w:p>
        </w:tc>
        <w:tc>
          <w:tcPr>
            <w:tcW w:w="1276" w:type="dxa"/>
            <w:vAlign w:val="center"/>
          </w:tcPr>
          <w:p>
            <w:pPr>
              <w:pStyle w:val="14"/>
            </w:pPr>
            <w:r>
              <w:t>100百分比</w:t>
            </w:r>
          </w:p>
        </w:tc>
        <w:tc>
          <w:tcPr>
            <w:tcW w:w="1843" w:type="dxa"/>
            <w:vAlign w:val="center"/>
          </w:tcPr>
          <w:p>
            <w:pPr>
              <w:pStyle w:val="14"/>
            </w:pPr>
            <w:r>
              <w:t>2019年收回资金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保障美丽乡村验收村数量</w:t>
            </w:r>
          </w:p>
        </w:tc>
        <w:tc>
          <w:tcPr>
            <w:tcW w:w="2891" w:type="dxa"/>
            <w:vAlign w:val="center"/>
          </w:tcPr>
          <w:p>
            <w:pPr>
              <w:pStyle w:val="14"/>
            </w:pPr>
            <w:r>
              <w:t>用于各村基础设施建设，保障资金正常使用</w:t>
            </w:r>
          </w:p>
        </w:tc>
        <w:tc>
          <w:tcPr>
            <w:tcW w:w="1276" w:type="dxa"/>
            <w:vAlign w:val="center"/>
          </w:tcPr>
          <w:p>
            <w:pPr>
              <w:pStyle w:val="14"/>
            </w:pPr>
            <w:r>
              <w:t>100百分比</w:t>
            </w:r>
          </w:p>
        </w:tc>
        <w:tc>
          <w:tcPr>
            <w:tcW w:w="1843" w:type="dxa"/>
            <w:vAlign w:val="center"/>
          </w:tcPr>
          <w:p>
            <w:pPr>
              <w:pStyle w:val="14"/>
            </w:pPr>
            <w:r>
              <w:t>2019年收回资金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公共基础设施建设情况</w:t>
            </w:r>
          </w:p>
        </w:tc>
        <w:tc>
          <w:tcPr>
            <w:tcW w:w="2891" w:type="dxa"/>
            <w:vAlign w:val="center"/>
          </w:tcPr>
          <w:p>
            <w:pPr>
              <w:pStyle w:val="14"/>
            </w:pPr>
            <w:r>
              <w:t>用于各村基础设施建设，保障资金正常使用</w:t>
            </w:r>
          </w:p>
        </w:tc>
        <w:tc>
          <w:tcPr>
            <w:tcW w:w="1276" w:type="dxa"/>
            <w:vAlign w:val="center"/>
          </w:tcPr>
          <w:p>
            <w:pPr>
              <w:pStyle w:val="14"/>
            </w:pPr>
            <w:r>
              <w:t>100百分比</w:t>
            </w:r>
          </w:p>
        </w:tc>
        <w:tc>
          <w:tcPr>
            <w:tcW w:w="1843" w:type="dxa"/>
            <w:vAlign w:val="center"/>
          </w:tcPr>
          <w:p>
            <w:pPr>
              <w:pStyle w:val="14"/>
            </w:pPr>
            <w:r>
              <w:t>2019年收回资金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实行专款专用，保证资金及时拨付</w:t>
            </w:r>
          </w:p>
        </w:tc>
        <w:tc>
          <w:tcPr>
            <w:tcW w:w="2891" w:type="dxa"/>
            <w:vAlign w:val="center"/>
          </w:tcPr>
          <w:p>
            <w:pPr>
              <w:pStyle w:val="14"/>
            </w:pPr>
            <w:r>
              <w:t>实行专款专用，保证资金及时拨付</w:t>
            </w:r>
          </w:p>
        </w:tc>
        <w:tc>
          <w:tcPr>
            <w:tcW w:w="1276" w:type="dxa"/>
            <w:vAlign w:val="center"/>
          </w:tcPr>
          <w:p>
            <w:pPr>
              <w:pStyle w:val="14"/>
            </w:pPr>
            <w:r>
              <w:t>100百分比</w:t>
            </w:r>
          </w:p>
        </w:tc>
        <w:tc>
          <w:tcPr>
            <w:tcW w:w="1843" w:type="dxa"/>
            <w:vAlign w:val="center"/>
          </w:tcPr>
          <w:p>
            <w:pPr>
              <w:pStyle w:val="14"/>
            </w:pPr>
            <w:r>
              <w:t>2019年收回资金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实行专款专用，保证资金及时拨付</w:t>
            </w:r>
          </w:p>
        </w:tc>
        <w:tc>
          <w:tcPr>
            <w:tcW w:w="2891" w:type="dxa"/>
            <w:vAlign w:val="center"/>
          </w:tcPr>
          <w:p>
            <w:pPr>
              <w:pStyle w:val="14"/>
            </w:pPr>
            <w:r>
              <w:t>实行专款专用，保证资金及时拨付</w:t>
            </w:r>
          </w:p>
        </w:tc>
        <w:tc>
          <w:tcPr>
            <w:tcW w:w="1276" w:type="dxa"/>
            <w:vAlign w:val="center"/>
          </w:tcPr>
          <w:p>
            <w:pPr>
              <w:pStyle w:val="14"/>
            </w:pPr>
            <w:r>
              <w:t>1发放到位</w:t>
            </w:r>
          </w:p>
        </w:tc>
        <w:tc>
          <w:tcPr>
            <w:tcW w:w="1843" w:type="dxa"/>
            <w:vAlign w:val="center"/>
          </w:tcPr>
          <w:p>
            <w:pPr>
              <w:pStyle w:val="14"/>
            </w:pPr>
            <w:r>
              <w:t>2019年收回资金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公共基础设施建设情况</w:t>
            </w:r>
          </w:p>
        </w:tc>
        <w:tc>
          <w:tcPr>
            <w:tcW w:w="2891" w:type="dxa"/>
            <w:vAlign w:val="center"/>
          </w:tcPr>
          <w:p>
            <w:pPr>
              <w:pStyle w:val="14"/>
            </w:pPr>
            <w:r>
              <w:t>及时修缮和维护公共设施，保障正常使用；街道干净整齐，公共设施、基础设施完备。</w:t>
            </w:r>
          </w:p>
        </w:tc>
        <w:tc>
          <w:tcPr>
            <w:tcW w:w="1276" w:type="dxa"/>
            <w:vAlign w:val="center"/>
          </w:tcPr>
          <w:p>
            <w:pPr>
              <w:pStyle w:val="14"/>
            </w:pPr>
            <w:r>
              <w:t>100百分比</w:t>
            </w:r>
          </w:p>
        </w:tc>
        <w:tc>
          <w:tcPr>
            <w:tcW w:w="1843" w:type="dxa"/>
            <w:vAlign w:val="center"/>
          </w:tcPr>
          <w:p>
            <w:pPr>
              <w:pStyle w:val="14"/>
            </w:pPr>
            <w:r>
              <w:t>2019年收回资金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公共基础设施建设情况</w:t>
            </w:r>
          </w:p>
        </w:tc>
        <w:tc>
          <w:tcPr>
            <w:tcW w:w="2891" w:type="dxa"/>
            <w:vAlign w:val="center"/>
          </w:tcPr>
          <w:p>
            <w:pPr>
              <w:pStyle w:val="14"/>
            </w:pPr>
            <w:r>
              <w:t>加大基础设施建设，达到环境美化</w:t>
            </w:r>
          </w:p>
        </w:tc>
        <w:tc>
          <w:tcPr>
            <w:tcW w:w="1276" w:type="dxa"/>
            <w:vAlign w:val="center"/>
          </w:tcPr>
          <w:p>
            <w:pPr>
              <w:pStyle w:val="14"/>
            </w:pPr>
            <w:r>
              <w:t>100百分比</w:t>
            </w:r>
          </w:p>
        </w:tc>
        <w:tc>
          <w:tcPr>
            <w:tcW w:w="1843" w:type="dxa"/>
            <w:vAlign w:val="center"/>
          </w:tcPr>
          <w:p>
            <w:pPr>
              <w:pStyle w:val="14"/>
            </w:pPr>
            <w:r>
              <w:t>2019年收回资金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各村街环境状况</w:t>
            </w:r>
          </w:p>
        </w:tc>
        <w:tc>
          <w:tcPr>
            <w:tcW w:w="2891" w:type="dxa"/>
            <w:vAlign w:val="center"/>
          </w:tcPr>
          <w:p>
            <w:pPr>
              <w:pStyle w:val="14"/>
            </w:pPr>
            <w:r>
              <w:t>加大基础设施建设，达到环境美化</w:t>
            </w:r>
          </w:p>
        </w:tc>
        <w:tc>
          <w:tcPr>
            <w:tcW w:w="1276" w:type="dxa"/>
            <w:vAlign w:val="center"/>
          </w:tcPr>
          <w:p>
            <w:pPr>
              <w:pStyle w:val="14"/>
            </w:pPr>
            <w:r>
              <w:t>100百分比</w:t>
            </w:r>
          </w:p>
        </w:tc>
        <w:tc>
          <w:tcPr>
            <w:tcW w:w="1843" w:type="dxa"/>
            <w:vAlign w:val="center"/>
          </w:tcPr>
          <w:p>
            <w:pPr>
              <w:pStyle w:val="14"/>
            </w:pPr>
            <w:r>
              <w:t>2019年收回资金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改善人居环境</w:t>
            </w:r>
          </w:p>
        </w:tc>
        <w:tc>
          <w:tcPr>
            <w:tcW w:w="2891" w:type="dxa"/>
            <w:vAlign w:val="center"/>
          </w:tcPr>
          <w:p>
            <w:pPr>
              <w:pStyle w:val="14"/>
            </w:pPr>
            <w:r>
              <w:t>体现政策导向，长期保障工作平稳进行。</w:t>
            </w:r>
          </w:p>
        </w:tc>
        <w:tc>
          <w:tcPr>
            <w:tcW w:w="1276" w:type="dxa"/>
            <w:vAlign w:val="center"/>
          </w:tcPr>
          <w:p>
            <w:pPr>
              <w:pStyle w:val="14"/>
            </w:pPr>
            <w:r>
              <w:t>100百分比</w:t>
            </w:r>
          </w:p>
        </w:tc>
        <w:tc>
          <w:tcPr>
            <w:tcW w:w="1843" w:type="dxa"/>
            <w:vAlign w:val="center"/>
          </w:tcPr>
          <w:p>
            <w:pPr>
              <w:pStyle w:val="14"/>
            </w:pPr>
            <w:r>
              <w:t>2019年收回资金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人民群众对项目实施情况满意度</w:t>
            </w:r>
          </w:p>
        </w:tc>
        <w:tc>
          <w:tcPr>
            <w:tcW w:w="2891" w:type="dxa"/>
            <w:vAlign w:val="center"/>
          </w:tcPr>
          <w:p>
            <w:pPr>
              <w:pStyle w:val="14"/>
            </w:pPr>
            <w:r>
              <w:t>通过项目的实施，力争让各村街居民对项目实施的满意度达到90%以上。</w:t>
            </w:r>
          </w:p>
        </w:tc>
        <w:tc>
          <w:tcPr>
            <w:tcW w:w="1276" w:type="dxa"/>
            <w:vAlign w:val="center"/>
          </w:tcPr>
          <w:p>
            <w:pPr>
              <w:pStyle w:val="14"/>
            </w:pPr>
            <w:r>
              <w:t>100百分比</w:t>
            </w:r>
          </w:p>
        </w:tc>
        <w:tc>
          <w:tcPr>
            <w:tcW w:w="1843" w:type="dxa"/>
            <w:vAlign w:val="center"/>
          </w:tcPr>
          <w:p>
            <w:pPr>
              <w:pStyle w:val="14"/>
            </w:pPr>
            <w:r>
              <w:t>2019年收回资金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人民群众对项目实施情况满意度</w:t>
            </w:r>
          </w:p>
        </w:tc>
        <w:tc>
          <w:tcPr>
            <w:tcW w:w="2891" w:type="dxa"/>
            <w:vAlign w:val="center"/>
          </w:tcPr>
          <w:p>
            <w:pPr>
              <w:pStyle w:val="14"/>
            </w:pPr>
            <w:r>
              <w:t>通过项目的实施，力争让各村街居民对项目实施的满意度达到90%以上。</w:t>
            </w:r>
          </w:p>
        </w:tc>
        <w:tc>
          <w:tcPr>
            <w:tcW w:w="1276" w:type="dxa"/>
            <w:vAlign w:val="center"/>
          </w:tcPr>
          <w:p>
            <w:pPr>
              <w:pStyle w:val="14"/>
            </w:pPr>
            <w:r>
              <w:t>100百分比</w:t>
            </w:r>
          </w:p>
        </w:tc>
        <w:tc>
          <w:tcPr>
            <w:tcW w:w="1843" w:type="dxa"/>
            <w:vAlign w:val="center"/>
          </w:tcPr>
          <w:p>
            <w:pPr>
              <w:pStyle w:val="14"/>
            </w:pPr>
            <w:r>
              <w:t>2019年收回资金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人民群众对项目实施情况满意度</w:t>
            </w:r>
          </w:p>
        </w:tc>
        <w:tc>
          <w:tcPr>
            <w:tcW w:w="2891" w:type="dxa"/>
            <w:vAlign w:val="center"/>
          </w:tcPr>
          <w:p>
            <w:pPr>
              <w:pStyle w:val="14"/>
            </w:pPr>
            <w:r>
              <w:t>通过项目的实施，力争让各村街居民对项目实施的满意度达到90%以上。</w:t>
            </w:r>
          </w:p>
        </w:tc>
        <w:tc>
          <w:tcPr>
            <w:tcW w:w="1276" w:type="dxa"/>
            <w:vAlign w:val="center"/>
          </w:tcPr>
          <w:p>
            <w:pPr>
              <w:pStyle w:val="14"/>
            </w:pPr>
            <w:r>
              <w:t>100百分比</w:t>
            </w:r>
          </w:p>
        </w:tc>
        <w:tc>
          <w:tcPr>
            <w:tcW w:w="1843" w:type="dxa"/>
            <w:vAlign w:val="center"/>
          </w:tcPr>
          <w:p>
            <w:pPr>
              <w:pStyle w:val="14"/>
            </w:pPr>
            <w:r>
              <w:t>2019年收回资金</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7"/>
      <w:r>
        <w:rPr>
          <w:rFonts w:ascii="方正仿宋_GBK" w:hAnsi="方正仿宋_GBK" w:eastAsia="方正仿宋_GBK" w:cs="方正仿宋_GBK"/>
          <w:color w:val="000000"/>
          <w:sz w:val="28"/>
        </w:rPr>
        <w:t>4.文安镇2018年居民小区硬化工程资金绩效目标表</w:t>
      </w:r>
      <w:bookmarkEnd w:id="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13102622P00237611292X</w:t>
            </w:r>
          </w:p>
        </w:tc>
        <w:tc>
          <w:tcPr>
            <w:tcW w:w="1587" w:type="dxa"/>
            <w:vAlign w:val="center"/>
          </w:tcPr>
          <w:p>
            <w:pPr>
              <w:pStyle w:val="15"/>
            </w:pPr>
            <w:r>
              <w:t>项目名称</w:t>
            </w:r>
          </w:p>
        </w:tc>
        <w:tc>
          <w:tcPr>
            <w:tcW w:w="4422" w:type="dxa"/>
            <w:gridSpan w:val="3"/>
            <w:vAlign w:val="center"/>
          </w:tcPr>
          <w:p>
            <w:pPr>
              <w:pStyle w:val="14"/>
            </w:pPr>
            <w:r>
              <w:t>文安镇2018年居民小区硬化工程资金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1800000.00</w:t>
            </w:r>
          </w:p>
        </w:tc>
        <w:tc>
          <w:tcPr>
            <w:tcW w:w="1587" w:type="dxa"/>
            <w:vAlign w:val="center"/>
          </w:tcPr>
          <w:p>
            <w:pPr>
              <w:pStyle w:val="15"/>
            </w:pPr>
            <w:r>
              <w:t>其中：财政    资金</w:t>
            </w:r>
          </w:p>
        </w:tc>
        <w:tc>
          <w:tcPr>
            <w:tcW w:w="1304" w:type="dxa"/>
            <w:vAlign w:val="center"/>
          </w:tcPr>
          <w:p>
            <w:pPr>
              <w:pStyle w:val="14"/>
            </w:pPr>
            <w:r>
              <w:t>1800000.00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为解决居民出行难问题，此次项目势在必行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1.目标内容1硬化面积达到如下结构标准：18cm水泥砼面层+封层+32cm12%石灰稳定土+压实土基。通过项目的开展，有效修复老旧小区破损路面，保障居民出行方便，使生活环境干净整洁，大大提升社区的整体形象。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 xml:space="preserve">完成了15个小区的硬化工程 </w:t>
            </w:r>
          </w:p>
        </w:tc>
        <w:tc>
          <w:tcPr>
            <w:tcW w:w="2891" w:type="dxa"/>
            <w:vAlign w:val="center"/>
          </w:tcPr>
          <w:p>
            <w:pPr>
              <w:pStyle w:val="14"/>
            </w:pPr>
            <w:r>
              <w:t xml:space="preserve">15个老旧小区硬化工程全部完成 </w:t>
            </w:r>
          </w:p>
          <w:p>
            <w:pPr>
              <w:pStyle w:val="14"/>
            </w:pPr>
          </w:p>
        </w:tc>
        <w:tc>
          <w:tcPr>
            <w:tcW w:w="1276" w:type="dxa"/>
            <w:vAlign w:val="center"/>
          </w:tcPr>
          <w:p>
            <w:pPr>
              <w:pStyle w:val="14"/>
            </w:pPr>
            <w:r>
              <w:t>15个</w:t>
            </w:r>
          </w:p>
        </w:tc>
        <w:tc>
          <w:tcPr>
            <w:tcW w:w="1843" w:type="dxa"/>
            <w:vAlign w:val="center"/>
          </w:tcPr>
          <w:p>
            <w:pPr>
              <w:pStyle w:val="14"/>
            </w:pPr>
            <w:r>
              <w:t>《文安县发改局关于2018年度文安县中心城区老旧小区室外场地道路硬化及排水工程项目建议书》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完成硬化面积共计30779.61平方米</w:t>
            </w:r>
          </w:p>
        </w:tc>
        <w:tc>
          <w:tcPr>
            <w:tcW w:w="2891" w:type="dxa"/>
            <w:vAlign w:val="center"/>
          </w:tcPr>
          <w:p>
            <w:pPr>
              <w:pStyle w:val="14"/>
            </w:pPr>
            <w:r>
              <w:t>硬化面积达到如下结构标准：18cm水泥砼面层+封层+32cm12%石灰稳定土+压实土基</w:t>
            </w:r>
          </w:p>
        </w:tc>
        <w:tc>
          <w:tcPr>
            <w:tcW w:w="1276" w:type="dxa"/>
            <w:vAlign w:val="center"/>
          </w:tcPr>
          <w:p>
            <w:pPr>
              <w:pStyle w:val="14"/>
            </w:pPr>
            <w:r>
              <w:t>30779.61平方米</w:t>
            </w:r>
          </w:p>
        </w:tc>
        <w:tc>
          <w:tcPr>
            <w:tcW w:w="1843" w:type="dxa"/>
            <w:vAlign w:val="center"/>
          </w:tcPr>
          <w:p>
            <w:pPr>
              <w:pStyle w:val="14"/>
            </w:pPr>
            <w: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符合验收标准</w:t>
            </w:r>
          </w:p>
        </w:tc>
        <w:tc>
          <w:tcPr>
            <w:tcW w:w="2891" w:type="dxa"/>
            <w:vAlign w:val="center"/>
          </w:tcPr>
          <w:p>
            <w:pPr>
              <w:pStyle w:val="14"/>
            </w:pPr>
            <w:r>
              <w:t>符合验收标准</w:t>
            </w:r>
          </w:p>
        </w:tc>
        <w:tc>
          <w:tcPr>
            <w:tcW w:w="1276" w:type="dxa"/>
            <w:vAlign w:val="center"/>
          </w:tcPr>
          <w:p>
            <w:pPr>
              <w:pStyle w:val="14"/>
            </w:pPr>
            <w:r>
              <w:t>100百分比</w:t>
            </w:r>
          </w:p>
        </w:tc>
        <w:tc>
          <w:tcPr>
            <w:tcW w:w="1843" w:type="dxa"/>
            <w:vAlign w:val="center"/>
          </w:tcPr>
          <w:p>
            <w:pPr>
              <w:pStyle w:val="14"/>
            </w:pPr>
            <w:r>
              <w:t>《河北省建设工程竣工验收报告》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合同完工</w:t>
            </w:r>
          </w:p>
        </w:tc>
        <w:tc>
          <w:tcPr>
            <w:tcW w:w="2891" w:type="dxa"/>
            <w:vAlign w:val="center"/>
          </w:tcPr>
          <w:p>
            <w:pPr>
              <w:pStyle w:val="14"/>
            </w:pPr>
            <w:r>
              <w:t>工程按照合同日期顺利完工</w:t>
            </w:r>
          </w:p>
        </w:tc>
        <w:tc>
          <w:tcPr>
            <w:tcW w:w="1276" w:type="dxa"/>
            <w:vAlign w:val="center"/>
          </w:tcPr>
          <w:p>
            <w:pPr>
              <w:pStyle w:val="14"/>
            </w:pPr>
            <w:r>
              <w:t>54天</w:t>
            </w:r>
          </w:p>
        </w:tc>
        <w:tc>
          <w:tcPr>
            <w:tcW w:w="1843" w:type="dxa"/>
            <w:vAlign w:val="center"/>
          </w:tcPr>
          <w:p>
            <w:pPr>
              <w:pStyle w:val="14"/>
            </w:pPr>
            <w:r>
              <w:t>《河北省建设工程施工合同》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工程投资额</w:t>
            </w:r>
          </w:p>
        </w:tc>
        <w:tc>
          <w:tcPr>
            <w:tcW w:w="2891" w:type="dxa"/>
            <w:vAlign w:val="center"/>
          </w:tcPr>
          <w:p>
            <w:pPr>
              <w:pStyle w:val="14"/>
            </w:pPr>
            <w:r>
              <w:t>按照合同予以支付，不得随意改变</w:t>
            </w:r>
          </w:p>
        </w:tc>
        <w:tc>
          <w:tcPr>
            <w:tcW w:w="1276" w:type="dxa"/>
            <w:vAlign w:val="center"/>
          </w:tcPr>
          <w:p>
            <w:pPr>
              <w:pStyle w:val="14"/>
            </w:pPr>
            <w:r>
              <w:t>367.02万元</w:t>
            </w:r>
          </w:p>
        </w:tc>
        <w:tc>
          <w:tcPr>
            <w:tcW w:w="1843" w:type="dxa"/>
            <w:vAlign w:val="center"/>
          </w:tcPr>
          <w:p>
            <w:pPr>
              <w:pStyle w:val="14"/>
            </w:pPr>
            <w:r>
              <w:t>《河北省建设工程施工合同》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方便了15个小区的居民出行</w:t>
            </w:r>
          </w:p>
        </w:tc>
        <w:tc>
          <w:tcPr>
            <w:tcW w:w="2891" w:type="dxa"/>
            <w:vAlign w:val="center"/>
          </w:tcPr>
          <w:p>
            <w:pPr>
              <w:pStyle w:val="14"/>
            </w:pPr>
            <w:r>
              <w:t>通过硬化工程，为善园小区、亮园小区、文企小区、平安小区的居民出行带来了极大便利，提高了生活质量</w:t>
            </w:r>
          </w:p>
        </w:tc>
        <w:tc>
          <w:tcPr>
            <w:tcW w:w="1276" w:type="dxa"/>
            <w:vAlign w:val="center"/>
          </w:tcPr>
          <w:p>
            <w:pPr>
              <w:pStyle w:val="14"/>
            </w:pPr>
            <w:r>
              <w:t>100百分比</w:t>
            </w:r>
          </w:p>
        </w:tc>
        <w:tc>
          <w:tcPr>
            <w:tcW w:w="1843"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推动小区内及周边经济复苏与发展</w:t>
            </w:r>
          </w:p>
        </w:tc>
        <w:tc>
          <w:tcPr>
            <w:tcW w:w="2891" w:type="dxa"/>
            <w:vAlign w:val="center"/>
          </w:tcPr>
          <w:p>
            <w:pPr>
              <w:pStyle w:val="14"/>
            </w:pPr>
            <w:r>
              <w:t>通过硬化工程，推动小区内及周边经济复苏与发展</w:t>
            </w:r>
          </w:p>
        </w:tc>
        <w:tc>
          <w:tcPr>
            <w:tcW w:w="1276" w:type="dxa"/>
            <w:vAlign w:val="center"/>
          </w:tcPr>
          <w:p>
            <w:pPr>
              <w:pStyle w:val="14"/>
            </w:pPr>
            <w:r>
              <w:t>≥95百分比</w:t>
            </w:r>
          </w:p>
        </w:tc>
        <w:tc>
          <w:tcPr>
            <w:tcW w:w="1843" w:type="dxa"/>
            <w:vAlign w:val="center"/>
          </w:tcPr>
          <w:p>
            <w:pPr>
              <w:pStyle w:val="14"/>
            </w:pPr>
            <w:r>
              <w:t>实际观测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通过硬化工程，改善了小区环境水平</w:t>
            </w:r>
          </w:p>
        </w:tc>
        <w:tc>
          <w:tcPr>
            <w:tcW w:w="2891" w:type="dxa"/>
            <w:vAlign w:val="center"/>
          </w:tcPr>
          <w:p>
            <w:pPr>
              <w:pStyle w:val="14"/>
            </w:pPr>
            <w:r>
              <w:t>通过硬化工程，大大改善了15个小区的环境水平，提高了小区及周边环境的整体形象</w:t>
            </w:r>
          </w:p>
        </w:tc>
        <w:tc>
          <w:tcPr>
            <w:tcW w:w="1276" w:type="dxa"/>
            <w:vAlign w:val="center"/>
          </w:tcPr>
          <w:p>
            <w:pPr>
              <w:pStyle w:val="14"/>
            </w:pPr>
            <w:r>
              <w:t>100百分比</w:t>
            </w:r>
          </w:p>
        </w:tc>
        <w:tc>
          <w:tcPr>
            <w:tcW w:w="1843" w:type="dxa"/>
            <w:vAlign w:val="center"/>
          </w:tcPr>
          <w:p>
            <w:pPr>
              <w:pStyle w:val="14"/>
            </w:pPr>
            <w:r>
              <w:t>实际观测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对未来的影响</w:t>
            </w:r>
          </w:p>
        </w:tc>
        <w:tc>
          <w:tcPr>
            <w:tcW w:w="2891" w:type="dxa"/>
            <w:vAlign w:val="center"/>
          </w:tcPr>
          <w:p>
            <w:pPr>
              <w:pStyle w:val="14"/>
            </w:pPr>
            <w:r>
              <w:t>小区居民环保意识更加强烈、小区环境更加优美</w:t>
            </w:r>
          </w:p>
        </w:tc>
        <w:tc>
          <w:tcPr>
            <w:tcW w:w="1276" w:type="dxa"/>
            <w:vAlign w:val="center"/>
          </w:tcPr>
          <w:p>
            <w:pPr>
              <w:pStyle w:val="14"/>
            </w:pPr>
            <w:r>
              <w:t>≥95百分比</w:t>
            </w:r>
          </w:p>
        </w:tc>
        <w:tc>
          <w:tcPr>
            <w:tcW w:w="1843"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居民满意度</w:t>
            </w:r>
          </w:p>
        </w:tc>
        <w:tc>
          <w:tcPr>
            <w:tcW w:w="2891" w:type="dxa"/>
            <w:vAlign w:val="center"/>
          </w:tcPr>
          <w:p>
            <w:pPr>
              <w:pStyle w:val="14"/>
            </w:pPr>
            <w:r>
              <w:t>表示满意的居民数占居民总数的比例</w:t>
            </w:r>
          </w:p>
        </w:tc>
        <w:tc>
          <w:tcPr>
            <w:tcW w:w="1276" w:type="dxa"/>
            <w:vAlign w:val="center"/>
          </w:tcPr>
          <w:p>
            <w:pPr>
              <w:pStyle w:val="14"/>
            </w:pPr>
            <w:r>
              <w:t>≥98百分比</w:t>
            </w:r>
          </w:p>
        </w:tc>
        <w:tc>
          <w:tcPr>
            <w:tcW w:w="1843"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居民满意度</w:t>
            </w:r>
          </w:p>
        </w:tc>
        <w:tc>
          <w:tcPr>
            <w:tcW w:w="2891" w:type="dxa"/>
            <w:vAlign w:val="center"/>
          </w:tcPr>
          <w:p>
            <w:pPr>
              <w:pStyle w:val="14"/>
            </w:pPr>
            <w:r>
              <w:t>表示满意的居民数占居民总数的比例</w:t>
            </w:r>
          </w:p>
        </w:tc>
        <w:tc>
          <w:tcPr>
            <w:tcW w:w="1276" w:type="dxa"/>
            <w:vAlign w:val="center"/>
          </w:tcPr>
          <w:p>
            <w:pPr>
              <w:pStyle w:val="14"/>
            </w:pPr>
            <w:r>
              <w:t>≥98百分比</w:t>
            </w:r>
          </w:p>
        </w:tc>
        <w:tc>
          <w:tcPr>
            <w:tcW w:w="1843"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居民满意度</w:t>
            </w:r>
          </w:p>
        </w:tc>
        <w:tc>
          <w:tcPr>
            <w:tcW w:w="2891" w:type="dxa"/>
            <w:vAlign w:val="center"/>
          </w:tcPr>
          <w:p>
            <w:pPr>
              <w:pStyle w:val="14"/>
            </w:pPr>
            <w:r>
              <w:t>表示满意的居民数占居民总数的比例</w:t>
            </w:r>
          </w:p>
        </w:tc>
        <w:tc>
          <w:tcPr>
            <w:tcW w:w="1276" w:type="dxa"/>
            <w:vAlign w:val="center"/>
          </w:tcPr>
          <w:p>
            <w:pPr>
              <w:pStyle w:val="14"/>
            </w:pPr>
            <w:r>
              <w:t>≥98百分比</w:t>
            </w:r>
          </w:p>
        </w:tc>
        <w:tc>
          <w:tcPr>
            <w:tcW w:w="1843" w:type="dxa"/>
            <w:vAlign w:val="center"/>
          </w:tcPr>
          <w:p>
            <w:pPr>
              <w:pStyle w:val="14"/>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8"/>
      <w:r>
        <w:rPr>
          <w:rFonts w:ascii="方正仿宋_GBK" w:hAnsi="方正仿宋_GBK" w:eastAsia="方正仿宋_GBK" w:cs="方正仿宋_GBK"/>
          <w:color w:val="000000"/>
          <w:sz w:val="28"/>
        </w:rPr>
        <w:t>5.文安镇2021，2022年绿化补助资金绩效目标表</w:t>
      </w:r>
      <w:bookmarkEnd w:id="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13102622P00237611279F</w:t>
            </w:r>
          </w:p>
        </w:tc>
        <w:tc>
          <w:tcPr>
            <w:tcW w:w="1587" w:type="dxa"/>
            <w:vAlign w:val="center"/>
          </w:tcPr>
          <w:p>
            <w:pPr>
              <w:pStyle w:val="15"/>
            </w:pPr>
            <w:r>
              <w:t>项目名称</w:t>
            </w:r>
          </w:p>
        </w:tc>
        <w:tc>
          <w:tcPr>
            <w:tcW w:w="4422" w:type="dxa"/>
            <w:gridSpan w:val="3"/>
            <w:vAlign w:val="center"/>
          </w:tcPr>
          <w:p>
            <w:pPr>
              <w:pStyle w:val="14"/>
            </w:pPr>
            <w:r>
              <w:t>文安镇2021，2022年绿化补助资金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1652623.00</w:t>
            </w:r>
          </w:p>
        </w:tc>
        <w:tc>
          <w:tcPr>
            <w:tcW w:w="1587" w:type="dxa"/>
            <w:vAlign w:val="center"/>
          </w:tcPr>
          <w:p>
            <w:pPr>
              <w:pStyle w:val="15"/>
            </w:pPr>
            <w:r>
              <w:t>其中：财政    资金</w:t>
            </w:r>
          </w:p>
        </w:tc>
        <w:tc>
          <w:tcPr>
            <w:tcW w:w="1304" w:type="dxa"/>
            <w:vAlign w:val="center"/>
          </w:tcPr>
          <w:p>
            <w:pPr>
              <w:pStyle w:val="14"/>
            </w:pPr>
            <w:r>
              <w:t>1652623.00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文安镇绿化补助资金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1.通过项目的开展实现增加绿化面积，保障绿化目标的实现。</w:t>
            </w:r>
          </w:p>
          <w:p>
            <w:pPr>
              <w:pStyle w:val="14"/>
            </w:pPr>
            <w:r>
              <w:t>2.通过项目的开展完成增加绿化面积，实现改善生态环境。</w:t>
            </w:r>
          </w:p>
          <w:p>
            <w:pPr>
              <w:pStyle w:val="14"/>
            </w:pPr>
            <w:r>
              <w:t>3.通过项目的开展完成增加绿化面积，实现改善生态环境。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保障绿化租地面积</w:t>
            </w:r>
          </w:p>
        </w:tc>
        <w:tc>
          <w:tcPr>
            <w:tcW w:w="2891" w:type="dxa"/>
            <w:vAlign w:val="center"/>
          </w:tcPr>
          <w:p>
            <w:pPr>
              <w:pStyle w:val="14"/>
            </w:pPr>
            <w:r>
              <w:t>绿化租地面积补偿</w:t>
            </w:r>
          </w:p>
        </w:tc>
        <w:tc>
          <w:tcPr>
            <w:tcW w:w="1276" w:type="dxa"/>
            <w:vAlign w:val="center"/>
          </w:tcPr>
          <w:p>
            <w:pPr>
              <w:pStyle w:val="14"/>
            </w:pPr>
            <w:r>
              <w:t>100百分比</w:t>
            </w:r>
          </w:p>
        </w:tc>
        <w:tc>
          <w:tcPr>
            <w:tcW w:w="1843" w:type="dxa"/>
            <w:vAlign w:val="center"/>
          </w:tcPr>
          <w:p>
            <w:pPr>
              <w:pStyle w:val="14"/>
            </w:pPr>
            <w:r>
              <w:t>政府批示，文镇政【2019】18号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绿化租地农户</w:t>
            </w:r>
          </w:p>
        </w:tc>
        <w:tc>
          <w:tcPr>
            <w:tcW w:w="2891" w:type="dxa"/>
            <w:vAlign w:val="center"/>
          </w:tcPr>
          <w:p>
            <w:pPr>
              <w:pStyle w:val="14"/>
            </w:pPr>
            <w:r>
              <w:t>保证租地农户租金</w:t>
            </w:r>
          </w:p>
        </w:tc>
        <w:tc>
          <w:tcPr>
            <w:tcW w:w="1276" w:type="dxa"/>
            <w:vAlign w:val="center"/>
          </w:tcPr>
          <w:p>
            <w:pPr>
              <w:pStyle w:val="14"/>
            </w:pPr>
            <w:r>
              <w:t>100百分比</w:t>
            </w:r>
          </w:p>
        </w:tc>
        <w:tc>
          <w:tcPr>
            <w:tcW w:w="1843" w:type="dxa"/>
            <w:vAlign w:val="center"/>
          </w:tcPr>
          <w:p>
            <w:pPr>
              <w:pStyle w:val="14"/>
            </w:pPr>
            <w:r>
              <w:t>政府批示，文镇政【2019】18号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绿化验收达标</w:t>
            </w:r>
          </w:p>
        </w:tc>
        <w:tc>
          <w:tcPr>
            <w:tcW w:w="2891" w:type="dxa"/>
            <w:vAlign w:val="center"/>
          </w:tcPr>
          <w:p>
            <w:pPr>
              <w:pStyle w:val="14"/>
            </w:pPr>
            <w:r>
              <w:t>绿化补助资金及时、足额拨付到位</w:t>
            </w:r>
          </w:p>
        </w:tc>
        <w:tc>
          <w:tcPr>
            <w:tcW w:w="1276" w:type="dxa"/>
            <w:vAlign w:val="center"/>
          </w:tcPr>
          <w:p>
            <w:pPr>
              <w:pStyle w:val="14"/>
            </w:pPr>
            <w:r>
              <w:t>100百分比</w:t>
            </w:r>
          </w:p>
        </w:tc>
        <w:tc>
          <w:tcPr>
            <w:tcW w:w="1843" w:type="dxa"/>
            <w:vAlign w:val="center"/>
          </w:tcPr>
          <w:p>
            <w:pPr>
              <w:pStyle w:val="14"/>
            </w:pPr>
            <w:r>
              <w:t>政府批示，文镇政【2019】18号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保障绿化补助资金及时拨付到位</w:t>
            </w:r>
          </w:p>
        </w:tc>
        <w:tc>
          <w:tcPr>
            <w:tcW w:w="2891" w:type="dxa"/>
            <w:vAlign w:val="center"/>
          </w:tcPr>
          <w:p>
            <w:pPr>
              <w:pStyle w:val="14"/>
            </w:pPr>
            <w:r>
              <w:t>绿化补助资金及时、足额拨付到位</w:t>
            </w:r>
          </w:p>
        </w:tc>
        <w:tc>
          <w:tcPr>
            <w:tcW w:w="1276" w:type="dxa"/>
            <w:vAlign w:val="center"/>
          </w:tcPr>
          <w:p>
            <w:pPr>
              <w:pStyle w:val="14"/>
            </w:pPr>
            <w:r>
              <w:t>100百分比</w:t>
            </w:r>
          </w:p>
        </w:tc>
        <w:tc>
          <w:tcPr>
            <w:tcW w:w="1843" w:type="dxa"/>
            <w:vAlign w:val="center"/>
          </w:tcPr>
          <w:p>
            <w:pPr>
              <w:pStyle w:val="14"/>
            </w:pPr>
            <w:r>
              <w:t>政府批示，文镇政【2019】18号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按县标准</w:t>
            </w:r>
          </w:p>
        </w:tc>
        <w:tc>
          <w:tcPr>
            <w:tcW w:w="2891" w:type="dxa"/>
            <w:vAlign w:val="center"/>
          </w:tcPr>
          <w:p>
            <w:pPr>
              <w:pStyle w:val="14"/>
            </w:pPr>
            <w:r>
              <w:t>按照协议及时拨付</w:t>
            </w:r>
          </w:p>
        </w:tc>
        <w:tc>
          <w:tcPr>
            <w:tcW w:w="1276" w:type="dxa"/>
            <w:vAlign w:val="center"/>
          </w:tcPr>
          <w:p>
            <w:pPr>
              <w:pStyle w:val="14"/>
            </w:pPr>
            <w:r>
              <w:t>1发放到位</w:t>
            </w:r>
          </w:p>
        </w:tc>
        <w:tc>
          <w:tcPr>
            <w:tcW w:w="1843" w:type="dxa"/>
            <w:vAlign w:val="center"/>
          </w:tcPr>
          <w:p>
            <w:pPr>
              <w:pStyle w:val="14"/>
            </w:pPr>
            <w:r>
              <w:t>政府批示，文镇政【2019】18号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解决我镇整体环境</w:t>
            </w:r>
          </w:p>
        </w:tc>
        <w:tc>
          <w:tcPr>
            <w:tcW w:w="2891" w:type="dxa"/>
            <w:vAlign w:val="center"/>
          </w:tcPr>
          <w:p>
            <w:pPr>
              <w:pStyle w:val="14"/>
            </w:pPr>
            <w:r>
              <w:t>整体环境得到有效改善，群众满意</w:t>
            </w:r>
          </w:p>
        </w:tc>
        <w:tc>
          <w:tcPr>
            <w:tcW w:w="1276" w:type="dxa"/>
            <w:vAlign w:val="center"/>
          </w:tcPr>
          <w:p>
            <w:pPr>
              <w:pStyle w:val="14"/>
            </w:pPr>
            <w:r>
              <w:t>100百分比</w:t>
            </w:r>
          </w:p>
        </w:tc>
        <w:tc>
          <w:tcPr>
            <w:tcW w:w="1843" w:type="dxa"/>
            <w:vAlign w:val="center"/>
          </w:tcPr>
          <w:p>
            <w:pPr>
              <w:pStyle w:val="14"/>
            </w:pPr>
            <w:r>
              <w:t>政府批示，文镇政【2019】18号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促进了文安镇的经济发展，促使更多企业来到我镇投资</w:t>
            </w:r>
          </w:p>
        </w:tc>
        <w:tc>
          <w:tcPr>
            <w:tcW w:w="2891" w:type="dxa"/>
            <w:vAlign w:val="center"/>
          </w:tcPr>
          <w:p>
            <w:pPr>
              <w:pStyle w:val="14"/>
            </w:pPr>
            <w:r>
              <w:t>毗邻雄安新区，吸引更多投资者</w:t>
            </w:r>
          </w:p>
        </w:tc>
        <w:tc>
          <w:tcPr>
            <w:tcW w:w="1276" w:type="dxa"/>
            <w:vAlign w:val="center"/>
          </w:tcPr>
          <w:p>
            <w:pPr>
              <w:pStyle w:val="14"/>
            </w:pPr>
            <w:r>
              <w:t>100百分比</w:t>
            </w:r>
          </w:p>
        </w:tc>
        <w:tc>
          <w:tcPr>
            <w:tcW w:w="1843" w:type="dxa"/>
            <w:vAlign w:val="center"/>
          </w:tcPr>
          <w:p>
            <w:pPr>
              <w:pStyle w:val="14"/>
            </w:pPr>
            <w:r>
              <w:t>政府批示，文镇政【2019】18号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改善了整体环境，提高了人民的生活质量</w:t>
            </w:r>
          </w:p>
        </w:tc>
        <w:tc>
          <w:tcPr>
            <w:tcW w:w="2891" w:type="dxa"/>
            <w:vAlign w:val="center"/>
          </w:tcPr>
          <w:p>
            <w:pPr>
              <w:pStyle w:val="14"/>
            </w:pPr>
            <w:r>
              <w:t>环境得到有效改善</w:t>
            </w:r>
          </w:p>
        </w:tc>
        <w:tc>
          <w:tcPr>
            <w:tcW w:w="1276" w:type="dxa"/>
            <w:vAlign w:val="center"/>
          </w:tcPr>
          <w:p>
            <w:pPr>
              <w:pStyle w:val="14"/>
            </w:pPr>
            <w:r>
              <w:t>100百分比</w:t>
            </w:r>
          </w:p>
        </w:tc>
        <w:tc>
          <w:tcPr>
            <w:tcW w:w="1843" w:type="dxa"/>
            <w:vAlign w:val="center"/>
          </w:tcPr>
          <w:p>
            <w:pPr>
              <w:pStyle w:val="14"/>
            </w:pPr>
            <w:r>
              <w:t>政府批示，文镇政【2019】18号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提高环境，造福百姓</w:t>
            </w:r>
          </w:p>
        </w:tc>
        <w:tc>
          <w:tcPr>
            <w:tcW w:w="2891" w:type="dxa"/>
            <w:vAlign w:val="center"/>
          </w:tcPr>
          <w:p>
            <w:pPr>
              <w:pStyle w:val="14"/>
            </w:pPr>
            <w:r>
              <w:t>环境优美</w:t>
            </w:r>
          </w:p>
        </w:tc>
        <w:tc>
          <w:tcPr>
            <w:tcW w:w="1276" w:type="dxa"/>
            <w:vAlign w:val="center"/>
          </w:tcPr>
          <w:p>
            <w:pPr>
              <w:pStyle w:val="14"/>
            </w:pPr>
            <w:r>
              <w:t>100百分比</w:t>
            </w:r>
          </w:p>
        </w:tc>
        <w:tc>
          <w:tcPr>
            <w:tcW w:w="1843" w:type="dxa"/>
            <w:vAlign w:val="center"/>
          </w:tcPr>
          <w:p>
            <w:pPr>
              <w:pStyle w:val="14"/>
            </w:pPr>
            <w:r>
              <w:t>政府批示，文镇政【2019】18号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村民满意度调查</w:t>
            </w:r>
          </w:p>
        </w:tc>
        <w:tc>
          <w:tcPr>
            <w:tcW w:w="2891" w:type="dxa"/>
            <w:vAlign w:val="center"/>
          </w:tcPr>
          <w:p>
            <w:pPr>
              <w:pStyle w:val="14"/>
            </w:pPr>
            <w:r>
              <w:t>人民群众满意</w:t>
            </w:r>
          </w:p>
        </w:tc>
        <w:tc>
          <w:tcPr>
            <w:tcW w:w="1276" w:type="dxa"/>
            <w:vAlign w:val="center"/>
          </w:tcPr>
          <w:p>
            <w:pPr>
              <w:pStyle w:val="14"/>
            </w:pPr>
            <w:r>
              <w:t>100百分比</w:t>
            </w:r>
          </w:p>
        </w:tc>
        <w:tc>
          <w:tcPr>
            <w:tcW w:w="1843" w:type="dxa"/>
            <w:vAlign w:val="center"/>
          </w:tcPr>
          <w:p>
            <w:pPr>
              <w:pStyle w:val="14"/>
            </w:pPr>
            <w:r>
              <w:t>政府批示，文镇政【2019】18号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村民满意度调查</w:t>
            </w:r>
          </w:p>
        </w:tc>
        <w:tc>
          <w:tcPr>
            <w:tcW w:w="2891" w:type="dxa"/>
            <w:vAlign w:val="center"/>
          </w:tcPr>
          <w:p>
            <w:pPr>
              <w:pStyle w:val="14"/>
            </w:pPr>
            <w:r>
              <w:t>人民群众满意</w:t>
            </w:r>
          </w:p>
        </w:tc>
        <w:tc>
          <w:tcPr>
            <w:tcW w:w="1276" w:type="dxa"/>
            <w:vAlign w:val="center"/>
          </w:tcPr>
          <w:p>
            <w:pPr>
              <w:pStyle w:val="14"/>
            </w:pPr>
            <w:r>
              <w:t>100百分比</w:t>
            </w:r>
          </w:p>
        </w:tc>
        <w:tc>
          <w:tcPr>
            <w:tcW w:w="1843" w:type="dxa"/>
            <w:vAlign w:val="center"/>
          </w:tcPr>
          <w:p>
            <w:pPr>
              <w:pStyle w:val="14"/>
            </w:pPr>
            <w:r>
              <w:t>政府批示，文镇政【2019】18号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9"/>
      <w:r>
        <w:rPr>
          <w:rFonts w:ascii="方正仿宋_GBK" w:hAnsi="方正仿宋_GBK" w:eastAsia="方正仿宋_GBK" w:cs="方正仿宋_GBK"/>
          <w:color w:val="000000"/>
          <w:sz w:val="28"/>
        </w:rPr>
        <w:t>6.文安镇2021，2022年一中监测点周边绿化补助资金绩效目标表</w:t>
      </w:r>
      <w:bookmarkEnd w:id="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13102622P00237611280T</w:t>
            </w:r>
          </w:p>
        </w:tc>
        <w:tc>
          <w:tcPr>
            <w:tcW w:w="1587" w:type="dxa"/>
            <w:vAlign w:val="center"/>
          </w:tcPr>
          <w:p>
            <w:pPr>
              <w:pStyle w:val="15"/>
            </w:pPr>
            <w:r>
              <w:t>项目名称</w:t>
            </w:r>
          </w:p>
        </w:tc>
        <w:tc>
          <w:tcPr>
            <w:tcW w:w="4422" w:type="dxa"/>
            <w:gridSpan w:val="3"/>
            <w:vAlign w:val="center"/>
          </w:tcPr>
          <w:p>
            <w:pPr>
              <w:pStyle w:val="14"/>
            </w:pPr>
            <w:r>
              <w:t>文安镇2021，2022年一中监测点周边绿化补助资金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1157040.00</w:t>
            </w:r>
          </w:p>
        </w:tc>
        <w:tc>
          <w:tcPr>
            <w:tcW w:w="1587" w:type="dxa"/>
            <w:vAlign w:val="center"/>
          </w:tcPr>
          <w:p>
            <w:pPr>
              <w:pStyle w:val="15"/>
            </w:pPr>
            <w:r>
              <w:t>其中：财政    资金</w:t>
            </w:r>
          </w:p>
        </w:tc>
        <w:tc>
          <w:tcPr>
            <w:tcW w:w="1304" w:type="dxa"/>
            <w:vAlign w:val="center"/>
          </w:tcPr>
          <w:p>
            <w:pPr>
              <w:pStyle w:val="14"/>
            </w:pPr>
            <w:r>
              <w:t>1157040.00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文安镇一中监测点周边绿化租地资金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1.通过项目的开展实现增加绿化面积，保障绿化目标的实现。</w:t>
            </w:r>
          </w:p>
          <w:p>
            <w:pPr>
              <w:pStyle w:val="14"/>
            </w:pPr>
            <w:r>
              <w:t>2.通过项目的开展完成增加绿化面积，实现改善生态环境。</w:t>
            </w:r>
          </w:p>
          <w:p>
            <w:pPr>
              <w:pStyle w:val="14"/>
            </w:pPr>
            <w:r>
              <w:t>3.通过项目的开展完成增加绿化面积，实现改善生态环境。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一中周边大庄子1087.78亩</w:t>
            </w:r>
          </w:p>
        </w:tc>
        <w:tc>
          <w:tcPr>
            <w:tcW w:w="2891" w:type="dxa"/>
            <w:vAlign w:val="center"/>
          </w:tcPr>
          <w:p>
            <w:pPr>
              <w:pStyle w:val="14"/>
            </w:pPr>
            <w:r>
              <w:t>保证绿化面积</w:t>
            </w:r>
          </w:p>
        </w:tc>
        <w:tc>
          <w:tcPr>
            <w:tcW w:w="1276" w:type="dxa"/>
            <w:vAlign w:val="center"/>
          </w:tcPr>
          <w:p>
            <w:pPr>
              <w:pStyle w:val="14"/>
            </w:pPr>
            <w:r>
              <w:t>100百分比</w:t>
            </w:r>
          </w:p>
        </w:tc>
        <w:tc>
          <w:tcPr>
            <w:tcW w:w="1843" w:type="dxa"/>
            <w:vAlign w:val="center"/>
          </w:tcPr>
          <w:p>
            <w:pPr>
              <w:pStyle w:val="14"/>
            </w:pPr>
            <w:r>
              <w:t>政府批示，文镇政【2019】12号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文柱武校西租地34.63亩</w:t>
            </w:r>
          </w:p>
        </w:tc>
        <w:tc>
          <w:tcPr>
            <w:tcW w:w="2891" w:type="dxa"/>
            <w:vAlign w:val="center"/>
          </w:tcPr>
          <w:p>
            <w:pPr>
              <w:pStyle w:val="14"/>
            </w:pPr>
            <w:r>
              <w:t>保证绿化面积</w:t>
            </w:r>
          </w:p>
        </w:tc>
        <w:tc>
          <w:tcPr>
            <w:tcW w:w="1276" w:type="dxa"/>
            <w:vAlign w:val="center"/>
          </w:tcPr>
          <w:p>
            <w:pPr>
              <w:pStyle w:val="14"/>
            </w:pPr>
            <w:r>
              <w:t>100百分比</w:t>
            </w:r>
          </w:p>
        </w:tc>
        <w:tc>
          <w:tcPr>
            <w:tcW w:w="1843" w:type="dxa"/>
            <w:vAlign w:val="center"/>
          </w:tcPr>
          <w:p>
            <w:pPr>
              <w:pStyle w:val="14"/>
            </w:pPr>
            <w:r>
              <w:t>政府批示，文镇政【2019】12号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保证绿化完成</w:t>
            </w:r>
          </w:p>
        </w:tc>
        <w:tc>
          <w:tcPr>
            <w:tcW w:w="2891" w:type="dxa"/>
            <w:vAlign w:val="center"/>
          </w:tcPr>
          <w:p>
            <w:pPr>
              <w:pStyle w:val="14"/>
            </w:pPr>
            <w:r>
              <w:t>绿化租地资金及时、足额拨付到位</w:t>
            </w:r>
          </w:p>
        </w:tc>
        <w:tc>
          <w:tcPr>
            <w:tcW w:w="1276" w:type="dxa"/>
            <w:vAlign w:val="center"/>
          </w:tcPr>
          <w:p>
            <w:pPr>
              <w:pStyle w:val="14"/>
            </w:pPr>
            <w:r>
              <w:t>100百分比</w:t>
            </w:r>
          </w:p>
        </w:tc>
        <w:tc>
          <w:tcPr>
            <w:tcW w:w="1843" w:type="dxa"/>
            <w:vAlign w:val="center"/>
          </w:tcPr>
          <w:p>
            <w:pPr>
              <w:pStyle w:val="14"/>
            </w:pPr>
            <w:r>
              <w:t>政府批示，文镇政【2019】12号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保障绿化租地资金及时拨付到位</w:t>
            </w:r>
          </w:p>
        </w:tc>
        <w:tc>
          <w:tcPr>
            <w:tcW w:w="2891" w:type="dxa"/>
            <w:vAlign w:val="center"/>
          </w:tcPr>
          <w:p>
            <w:pPr>
              <w:pStyle w:val="14"/>
            </w:pPr>
            <w:r>
              <w:t>绿化租地资金及时、足额拨付到位</w:t>
            </w:r>
          </w:p>
        </w:tc>
        <w:tc>
          <w:tcPr>
            <w:tcW w:w="1276" w:type="dxa"/>
            <w:vAlign w:val="center"/>
          </w:tcPr>
          <w:p>
            <w:pPr>
              <w:pStyle w:val="14"/>
            </w:pPr>
            <w:r>
              <w:t>100百分比</w:t>
            </w:r>
          </w:p>
        </w:tc>
        <w:tc>
          <w:tcPr>
            <w:tcW w:w="1843" w:type="dxa"/>
            <w:vAlign w:val="center"/>
          </w:tcPr>
          <w:p>
            <w:pPr>
              <w:pStyle w:val="14"/>
            </w:pPr>
            <w:r>
              <w:t>政府批示，文镇政【2019】12号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县一中周边大庄子1087.78亩，每年租金1000元/亩，文柱武校西租地34.63亩，每年租金2000元/亩。</w:t>
            </w:r>
          </w:p>
        </w:tc>
        <w:tc>
          <w:tcPr>
            <w:tcW w:w="2891" w:type="dxa"/>
            <w:vAlign w:val="center"/>
          </w:tcPr>
          <w:p>
            <w:pPr>
              <w:pStyle w:val="14"/>
            </w:pPr>
            <w:r>
              <w:t>按照协议及时拨付</w:t>
            </w:r>
          </w:p>
        </w:tc>
        <w:tc>
          <w:tcPr>
            <w:tcW w:w="1276" w:type="dxa"/>
            <w:vAlign w:val="center"/>
          </w:tcPr>
          <w:p>
            <w:pPr>
              <w:pStyle w:val="14"/>
            </w:pPr>
            <w:r>
              <w:t>100百分比</w:t>
            </w:r>
          </w:p>
        </w:tc>
        <w:tc>
          <w:tcPr>
            <w:tcW w:w="1843" w:type="dxa"/>
            <w:vAlign w:val="center"/>
          </w:tcPr>
          <w:p>
            <w:pPr>
              <w:pStyle w:val="14"/>
            </w:pPr>
            <w:r>
              <w:t>政府批示，文镇政【2019】12号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解决我镇整体环境</w:t>
            </w:r>
          </w:p>
        </w:tc>
        <w:tc>
          <w:tcPr>
            <w:tcW w:w="2891" w:type="dxa"/>
            <w:vAlign w:val="center"/>
          </w:tcPr>
          <w:p>
            <w:pPr>
              <w:pStyle w:val="14"/>
            </w:pPr>
            <w:r>
              <w:t>整体环境得到有效改善，群众满意</w:t>
            </w:r>
          </w:p>
        </w:tc>
        <w:tc>
          <w:tcPr>
            <w:tcW w:w="1276" w:type="dxa"/>
            <w:vAlign w:val="center"/>
          </w:tcPr>
          <w:p>
            <w:pPr>
              <w:pStyle w:val="14"/>
            </w:pPr>
            <w:r>
              <w:t>100百分比</w:t>
            </w:r>
          </w:p>
        </w:tc>
        <w:tc>
          <w:tcPr>
            <w:tcW w:w="1843" w:type="dxa"/>
            <w:vAlign w:val="center"/>
          </w:tcPr>
          <w:p>
            <w:pPr>
              <w:pStyle w:val="14"/>
            </w:pPr>
            <w:r>
              <w:t>政府批示，文镇政【2019】12号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促进了文安镇的经济发展，促使更多企业来到我镇投资</w:t>
            </w:r>
          </w:p>
        </w:tc>
        <w:tc>
          <w:tcPr>
            <w:tcW w:w="2891" w:type="dxa"/>
            <w:vAlign w:val="center"/>
          </w:tcPr>
          <w:p>
            <w:pPr>
              <w:pStyle w:val="14"/>
            </w:pPr>
            <w:r>
              <w:t>毗邻雄安新区，吸引更多投资者</w:t>
            </w:r>
          </w:p>
        </w:tc>
        <w:tc>
          <w:tcPr>
            <w:tcW w:w="1276" w:type="dxa"/>
            <w:vAlign w:val="center"/>
          </w:tcPr>
          <w:p>
            <w:pPr>
              <w:pStyle w:val="14"/>
            </w:pPr>
            <w:r>
              <w:t>100百分比</w:t>
            </w:r>
          </w:p>
        </w:tc>
        <w:tc>
          <w:tcPr>
            <w:tcW w:w="1843" w:type="dxa"/>
            <w:vAlign w:val="center"/>
          </w:tcPr>
          <w:p>
            <w:pPr>
              <w:pStyle w:val="14"/>
            </w:pPr>
            <w:r>
              <w:t>政府批示，文镇政【2019】12号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改善了整体环境，提高了人民的生活质量</w:t>
            </w:r>
          </w:p>
        </w:tc>
        <w:tc>
          <w:tcPr>
            <w:tcW w:w="2891" w:type="dxa"/>
            <w:vAlign w:val="center"/>
          </w:tcPr>
          <w:p>
            <w:pPr>
              <w:pStyle w:val="14"/>
            </w:pPr>
            <w:r>
              <w:t>环境得到有效改善</w:t>
            </w:r>
          </w:p>
        </w:tc>
        <w:tc>
          <w:tcPr>
            <w:tcW w:w="1276" w:type="dxa"/>
            <w:vAlign w:val="center"/>
          </w:tcPr>
          <w:p>
            <w:pPr>
              <w:pStyle w:val="14"/>
            </w:pPr>
            <w:r>
              <w:t>100百分比</w:t>
            </w:r>
          </w:p>
        </w:tc>
        <w:tc>
          <w:tcPr>
            <w:tcW w:w="1843" w:type="dxa"/>
            <w:vAlign w:val="center"/>
          </w:tcPr>
          <w:p>
            <w:pPr>
              <w:pStyle w:val="14"/>
            </w:pPr>
            <w:r>
              <w:t>政府批示，文镇政【2019】12号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提高环境，造福百姓</w:t>
            </w:r>
          </w:p>
        </w:tc>
        <w:tc>
          <w:tcPr>
            <w:tcW w:w="2891" w:type="dxa"/>
            <w:vAlign w:val="center"/>
          </w:tcPr>
          <w:p>
            <w:pPr>
              <w:pStyle w:val="14"/>
            </w:pPr>
            <w:r>
              <w:t>环境优美</w:t>
            </w:r>
          </w:p>
        </w:tc>
        <w:tc>
          <w:tcPr>
            <w:tcW w:w="1276" w:type="dxa"/>
            <w:vAlign w:val="center"/>
          </w:tcPr>
          <w:p>
            <w:pPr>
              <w:pStyle w:val="14"/>
            </w:pPr>
            <w:r>
              <w:t>100百分比</w:t>
            </w:r>
          </w:p>
        </w:tc>
        <w:tc>
          <w:tcPr>
            <w:tcW w:w="1843" w:type="dxa"/>
            <w:vAlign w:val="center"/>
          </w:tcPr>
          <w:p>
            <w:pPr>
              <w:pStyle w:val="14"/>
            </w:pPr>
            <w:r>
              <w:t>政府批示，文镇政【2019】12号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村民满意度调查</w:t>
            </w:r>
          </w:p>
        </w:tc>
        <w:tc>
          <w:tcPr>
            <w:tcW w:w="2891" w:type="dxa"/>
            <w:vAlign w:val="center"/>
          </w:tcPr>
          <w:p>
            <w:pPr>
              <w:pStyle w:val="14"/>
            </w:pPr>
            <w:r>
              <w:t>人民群众满意</w:t>
            </w:r>
          </w:p>
        </w:tc>
        <w:tc>
          <w:tcPr>
            <w:tcW w:w="1276" w:type="dxa"/>
            <w:vAlign w:val="center"/>
          </w:tcPr>
          <w:p>
            <w:pPr>
              <w:pStyle w:val="14"/>
            </w:pPr>
            <w:r>
              <w:t>100百分比</w:t>
            </w:r>
          </w:p>
        </w:tc>
        <w:tc>
          <w:tcPr>
            <w:tcW w:w="1843" w:type="dxa"/>
            <w:vAlign w:val="center"/>
          </w:tcPr>
          <w:p>
            <w:pPr>
              <w:pStyle w:val="14"/>
            </w:pPr>
            <w:r>
              <w:t>政府批示，文镇政【2019】12号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村民满意度调查</w:t>
            </w:r>
          </w:p>
        </w:tc>
        <w:tc>
          <w:tcPr>
            <w:tcW w:w="2891" w:type="dxa"/>
            <w:vAlign w:val="center"/>
          </w:tcPr>
          <w:p>
            <w:pPr>
              <w:pStyle w:val="14"/>
            </w:pPr>
            <w:r>
              <w:t>人民群众满意</w:t>
            </w:r>
          </w:p>
        </w:tc>
        <w:tc>
          <w:tcPr>
            <w:tcW w:w="1276" w:type="dxa"/>
            <w:vAlign w:val="center"/>
          </w:tcPr>
          <w:p>
            <w:pPr>
              <w:pStyle w:val="14"/>
            </w:pPr>
            <w:r>
              <w:t>100百分比</w:t>
            </w:r>
          </w:p>
        </w:tc>
        <w:tc>
          <w:tcPr>
            <w:tcW w:w="1843" w:type="dxa"/>
            <w:vAlign w:val="center"/>
          </w:tcPr>
          <w:p>
            <w:pPr>
              <w:pStyle w:val="14"/>
            </w:pPr>
            <w:r>
              <w:t>政府批示，文镇政【2019】12号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10"/>
      <w:r>
        <w:rPr>
          <w:rFonts w:ascii="方正仿宋_GBK" w:hAnsi="方正仿宋_GBK" w:eastAsia="方正仿宋_GBK" w:cs="方正仿宋_GBK"/>
          <w:color w:val="000000"/>
          <w:sz w:val="28"/>
        </w:rPr>
        <w:t>7.文安镇背街小巷提升改造工程资金绩效目标表</w:t>
      </w:r>
      <w:bookmarkEnd w:id="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13102622P00237611290N</w:t>
            </w:r>
          </w:p>
        </w:tc>
        <w:tc>
          <w:tcPr>
            <w:tcW w:w="1587" w:type="dxa"/>
            <w:vAlign w:val="center"/>
          </w:tcPr>
          <w:p>
            <w:pPr>
              <w:pStyle w:val="15"/>
            </w:pPr>
            <w:r>
              <w:t>项目名称</w:t>
            </w:r>
          </w:p>
        </w:tc>
        <w:tc>
          <w:tcPr>
            <w:tcW w:w="4422" w:type="dxa"/>
            <w:gridSpan w:val="3"/>
            <w:vAlign w:val="center"/>
          </w:tcPr>
          <w:p>
            <w:pPr>
              <w:pStyle w:val="14"/>
            </w:pPr>
            <w:r>
              <w:t>文安镇背街小巷提升改造工程资金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800000.00</w:t>
            </w:r>
          </w:p>
        </w:tc>
        <w:tc>
          <w:tcPr>
            <w:tcW w:w="1587" w:type="dxa"/>
            <w:vAlign w:val="center"/>
          </w:tcPr>
          <w:p>
            <w:pPr>
              <w:pStyle w:val="15"/>
            </w:pPr>
            <w:r>
              <w:t>其中：财政    资金</w:t>
            </w:r>
          </w:p>
        </w:tc>
        <w:tc>
          <w:tcPr>
            <w:tcW w:w="1304" w:type="dxa"/>
            <w:vAlign w:val="center"/>
          </w:tcPr>
          <w:p>
            <w:pPr>
              <w:pStyle w:val="14"/>
            </w:pPr>
            <w:r>
              <w:t>800000.00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文安镇背街小巷提升改造工程资金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1.文安镇背街小巷提升改造工程资金</w:t>
            </w:r>
          </w:p>
          <w:p>
            <w:pPr>
              <w:pStyle w:val="14"/>
            </w:pPr>
            <w:r>
              <w:t>2.文安镇背街小巷提升改造工程资金</w:t>
            </w:r>
          </w:p>
          <w:p>
            <w:pPr>
              <w:pStyle w:val="14"/>
            </w:pPr>
            <w:r>
              <w:t>3.文安镇背街小巷提升改造工程资金</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确保工程数量达标，促进整体美化</w:t>
            </w:r>
          </w:p>
        </w:tc>
        <w:tc>
          <w:tcPr>
            <w:tcW w:w="2891" w:type="dxa"/>
            <w:vAlign w:val="center"/>
          </w:tcPr>
          <w:p>
            <w:pPr>
              <w:pStyle w:val="14"/>
            </w:pPr>
            <w:r>
              <w:t>确保工程数量达标，促进整体美化</w:t>
            </w:r>
          </w:p>
        </w:tc>
        <w:tc>
          <w:tcPr>
            <w:tcW w:w="1276" w:type="dxa"/>
            <w:vAlign w:val="center"/>
          </w:tcPr>
          <w:p>
            <w:pPr>
              <w:pStyle w:val="14"/>
            </w:pPr>
            <w:r>
              <w:t>100百分比</w:t>
            </w:r>
          </w:p>
        </w:tc>
        <w:tc>
          <w:tcPr>
            <w:tcW w:w="1843" w:type="dxa"/>
            <w:vAlign w:val="center"/>
          </w:tcPr>
          <w:p>
            <w:pPr>
              <w:pStyle w:val="14"/>
            </w:pPr>
            <w:r>
              <w:t>文镇政【2020】24号、发改局批复,中标通知书，施工合同。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确保按要求施工</w:t>
            </w:r>
          </w:p>
        </w:tc>
        <w:tc>
          <w:tcPr>
            <w:tcW w:w="2891" w:type="dxa"/>
            <w:vAlign w:val="center"/>
          </w:tcPr>
          <w:p>
            <w:pPr>
              <w:pStyle w:val="14"/>
            </w:pPr>
            <w:r>
              <w:t>确保按要求施工</w:t>
            </w:r>
          </w:p>
        </w:tc>
        <w:tc>
          <w:tcPr>
            <w:tcW w:w="1276" w:type="dxa"/>
            <w:vAlign w:val="center"/>
          </w:tcPr>
          <w:p>
            <w:pPr>
              <w:pStyle w:val="14"/>
            </w:pPr>
            <w:r>
              <w:t>100百分比</w:t>
            </w:r>
          </w:p>
        </w:tc>
        <w:tc>
          <w:tcPr>
            <w:tcW w:w="1843" w:type="dxa"/>
            <w:vAlign w:val="center"/>
          </w:tcPr>
          <w:p>
            <w:pPr>
              <w:pStyle w:val="14"/>
            </w:pPr>
            <w:r>
              <w:t>文镇政【2020】24号、发改局批复,中标通知书，施工合同。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确保工程质量达标，达到保质期</w:t>
            </w:r>
          </w:p>
        </w:tc>
        <w:tc>
          <w:tcPr>
            <w:tcW w:w="2891" w:type="dxa"/>
            <w:vAlign w:val="center"/>
          </w:tcPr>
          <w:p>
            <w:pPr>
              <w:pStyle w:val="14"/>
            </w:pPr>
            <w:r>
              <w:t>确保工程质量达标，达到保质期</w:t>
            </w:r>
          </w:p>
        </w:tc>
        <w:tc>
          <w:tcPr>
            <w:tcW w:w="1276" w:type="dxa"/>
            <w:vAlign w:val="center"/>
          </w:tcPr>
          <w:p>
            <w:pPr>
              <w:pStyle w:val="14"/>
            </w:pPr>
            <w:r>
              <w:t>100百分比</w:t>
            </w:r>
          </w:p>
        </w:tc>
        <w:tc>
          <w:tcPr>
            <w:tcW w:w="1843" w:type="dxa"/>
            <w:vAlign w:val="center"/>
          </w:tcPr>
          <w:p>
            <w:pPr>
              <w:pStyle w:val="14"/>
            </w:pPr>
            <w:r>
              <w:t>文镇政【2020】25号、发改局批复,中标通知书，施工合同。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保证施工期期顺利完成，不拖延</w:t>
            </w:r>
          </w:p>
        </w:tc>
        <w:tc>
          <w:tcPr>
            <w:tcW w:w="2891" w:type="dxa"/>
            <w:vAlign w:val="center"/>
          </w:tcPr>
          <w:p>
            <w:pPr>
              <w:pStyle w:val="14"/>
            </w:pPr>
            <w:r>
              <w:t>保证施工期期顺利完成，不拖延</w:t>
            </w:r>
          </w:p>
        </w:tc>
        <w:tc>
          <w:tcPr>
            <w:tcW w:w="1276" w:type="dxa"/>
            <w:vAlign w:val="center"/>
          </w:tcPr>
          <w:p>
            <w:pPr>
              <w:pStyle w:val="14"/>
            </w:pPr>
            <w:r>
              <w:t>100百分比</w:t>
            </w:r>
          </w:p>
        </w:tc>
        <w:tc>
          <w:tcPr>
            <w:tcW w:w="1843" w:type="dxa"/>
            <w:vAlign w:val="center"/>
          </w:tcPr>
          <w:p>
            <w:pPr>
              <w:pStyle w:val="14"/>
            </w:pPr>
            <w:r>
              <w:t>文镇政【2020】26号、发改局批复,中标通知书，施工合同。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按照合同价进行施工，不随市场价随意变动</w:t>
            </w:r>
          </w:p>
        </w:tc>
        <w:tc>
          <w:tcPr>
            <w:tcW w:w="2891" w:type="dxa"/>
            <w:vAlign w:val="center"/>
          </w:tcPr>
          <w:p>
            <w:pPr>
              <w:pStyle w:val="14"/>
            </w:pPr>
            <w:r>
              <w:t>按照合同价进行施工，不随市场价随意变动</w:t>
            </w:r>
          </w:p>
        </w:tc>
        <w:tc>
          <w:tcPr>
            <w:tcW w:w="1276" w:type="dxa"/>
            <w:vAlign w:val="center"/>
          </w:tcPr>
          <w:p>
            <w:pPr>
              <w:pStyle w:val="14"/>
            </w:pPr>
            <w:r>
              <w:t>100百分比</w:t>
            </w:r>
          </w:p>
        </w:tc>
        <w:tc>
          <w:tcPr>
            <w:tcW w:w="1843" w:type="dxa"/>
            <w:vAlign w:val="center"/>
          </w:tcPr>
          <w:p>
            <w:pPr>
              <w:pStyle w:val="14"/>
            </w:pPr>
            <w:r>
              <w:t>文镇政【2020】27号、发改局批复,中标通知书，施工合同。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整体环境得到有效改善，群众满意</w:t>
            </w:r>
          </w:p>
        </w:tc>
        <w:tc>
          <w:tcPr>
            <w:tcW w:w="2891" w:type="dxa"/>
            <w:vAlign w:val="center"/>
          </w:tcPr>
          <w:p>
            <w:pPr>
              <w:pStyle w:val="14"/>
            </w:pPr>
            <w:r>
              <w:t>整体环境得到有效改善，群众满意</w:t>
            </w:r>
          </w:p>
        </w:tc>
        <w:tc>
          <w:tcPr>
            <w:tcW w:w="1276" w:type="dxa"/>
            <w:vAlign w:val="center"/>
          </w:tcPr>
          <w:p>
            <w:pPr>
              <w:pStyle w:val="14"/>
            </w:pPr>
            <w:r>
              <w:t>100百分比</w:t>
            </w:r>
          </w:p>
        </w:tc>
        <w:tc>
          <w:tcPr>
            <w:tcW w:w="1843" w:type="dxa"/>
            <w:vAlign w:val="center"/>
          </w:tcPr>
          <w:p>
            <w:pPr>
              <w:pStyle w:val="14"/>
            </w:pPr>
            <w:r>
              <w:t>文镇政【2020】28号、发改局批复,中标通知书，施工合同。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道路出行便利</w:t>
            </w:r>
          </w:p>
        </w:tc>
        <w:tc>
          <w:tcPr>
            <w:tcW w:w="2891" w:type="dxa"/>
            <w:vAlign w:val="center"/>
          </w:tcPr>
          <w:p>
            <w:pPr>
              <w:pStyle w:val="14"/>
            </w:pPr>
            <w:r>
              <w:t>道路出行便利</w:t>
            </w:r>
          </w:p>
        </w:tc>
        <w:tc>
          <w:tcPr>
            <w:tcW w:w="1276" w:type="dxa"/>
            <w:vAlign w:val="center"/>
          </w:tcPr>
          <w:p>
            <w:pPr>
              <w:pStyle w:val="14"/>
            </w:pPr>
            <w:r>
              <w:t>100百分比</w:t>
            </w:r>
          </w:p>
        </w:tc>
        <w:tc>
          <w:tcPr>
            <w:tcW w:w="1843" w:type="dxa"/>
            <w:vAlign w:val="center"/>
          </w:tcPr>
          <w:p>
            <w:pPr>
              <w:pStyle w:val="14"/>
            </w:pPr>
            <w:r>
              <w:t>文镇政【2020】29号、发改局批复,中标通知书，施工合同。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环境得到有效改善</w:t>
            </w:r>
          </w:p>
        </w:tc>
        <w:tc>
          <w:tcPr>
            <w:tcW w:w="2891" w:type="dxa"/>
            <w:vAlign w:val="center"/>
          </w:tcPr>
          <w:p>
            <w:pPr>
              <w:pStyle w:val="14"/>
            </w:pPr>
            <w:r>
              <w:t>环境得到有效改善</w:t>
            </w:r>
          </w:p>
        </w:tc>
        <w:tc>
          <w:tcPr>
            <w:tcW w:w="1276" w:type="dxa"/>
            <w:vAlign w:val="center"/>
          </w:tcPr>
          <w:p>
            <w:pPr>
              <w:pStyle w:val="14"/>
            </w:pPr>
            <w:r>
              <w:t>100百分比</w:t>
            </w:r>
          </w:p>
        </w:tc>
        <w:tc>
          <w:tcPr>
            <w:tcW w:w="1843" w:type="dxa"/>
            <w:vAlign w:val="center"/>
          </w:tcPr>
          <w:p>
            <w:pPr>
              <w:pStyle w:val="14"/>
            </w:pPr>
            <w:r>
              <w:t>文镇政【2020】30号、发改局批复,中标通知书，施工合同。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环境优美</w:t>
            </w:r>
          </w:p>
        </w:tc>
        <w:tc>
          <w:tcPr>
            <w:tcW w:w="2891" w:type="dxa"/>
            <w:vAlign w:val="center"/>
          </w:tcPr>
          <w:p>
            <w:pPr>
              <w:pStyle w:val="14"/>
            </w:pPr>
            <w:r>
              <w:t>环境优美</w:t>
            </w:r>
          </w:p>
        </w:tc>
        <w:tc>
          <w:tcPr>
            <w:tcW w:w="1276" w:type="dxa"/>
            <w:vAlign w:val="center"/>
          </w:tcPr>
          <w:p>
            <w:pPr>
              <w:pStyle w:val="14"/>
            </w:pPr>
            <w:r>
              <w:t>100百分比</w:t>
            </w:r>
          </w:p>
        </w:tc>
        <w:tc>
          <w:tcPr>
            <w:tcW w:w="1843" w:type="dxa"/>
            <w:vAlign w:val="center"/>
          </w:tcPr>
          <w:p>
            <w:pPr>
              <w:pStyle w:val="14"/>
            </w:pPr>
            <w:r>
              <w:t>文镇政【2020】31号、发改局批复,中标通知书，施工合同。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人民群众满意</w:t>
            </w:r>
          </w:p>
        </w:tc>
        <w:tc>
          <w:tcPr>
            <w:tcW w:w="2891" w:type="dxa"/>
            <w:vAlign w:val="center"/>
          </w:tcPr>
          <w:p>
            <w:pPr>
              <w:pStyle w:val="14"/>
            </w:pPr>
            <w:r>
              <w:t>人民群众满意</w:t>
            </w:r>
          </w:p>
        </w:tc>
        <w:tc>
          <w:tcPr>
            <w:tcW w:w="1276" w:type="dxa"/>
            <w:vAlign w:val="center"/>
          </w:tcPr>
          <w:p>
            <w:pPr>
              <w:pStyle w:val="14"/>
            </w:pPr>
            <w:r>
              <w:t>100百分比</w:t>
            </w:r>
          </w:p>
        </w:tc>
        <w:tc>
          <w:tcPr>
            <w:tcW w:w="1843" w:type="dxa"/>
            <w:vAlign w:val="center"/>
          </w:tcPr>
          <w:p>
            <w:pPr>
              <w:pStyle w:val="14"/>
            </w:pPr>
            <w:r>
              <w:t>文镇政【2020】32号、发改局批复,中标通知书，施工合同。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人民群众满意</w:t>
            </w:r>
          </w:p>
        </w:tc>
        <w:tc>
          <w:tcPr>
            <w:tcW w:w="2891" w:type="dxa"/>
            <w:vAlign w:val="center"/>
          </w:tcPr>
          <w:p>
            <w:pPr>
              <w:pStyle w:val="14"/>
            </w:pPr>
            <w:r>
              <w:t>人民群众满意</w:t>
            </w:r>
          </w:p>
        </w:tc>
        <w:tc>
          <w:tcPr>
            <w:tcW w:w="1276" w:type="dxa"/>
            <w:vAlign w:val="center"/>
          </w:tcPr>
          <w:p>
            <w:pPr>
              <w:pStyle w:val="14"/>
            </w:pPr>
            <w:r>
              <w:t>100百分比</w:t>
            </w:r>
          </w:p>
        </w:tc>
        <w:tc>
          <w:tcPr>
            <w:tcW w:w="1843" w:type="dxa"/>
            <w:vAlign w:val="center"/>
          </w:tcPr>
          <w:p>
            <w:pPr>
              <w:pStyle w:val="14"/>
            </w:pPr>
            <w:r>
              <w:t>文镇政【2020】32号、发改局批复,中标通知书，施工合同。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11"/>
      <w:r>
        <w:rPr>
          <w:rFonts w:ascii="方正仿宋_GBK" w:hAnsi="方正仿宋_GBK" w:eastAsia="方正仿宋_GBK" w:cs="方正仿宋_GBK"/>
          <w:color w:val="000000"/>
          <w:sz w:val="28"/>
        </w:rPr>
        <w:t>8.文安镇创城工作经费绩效目标表</w:t>
      </w:r>
      <w:bookmarkEnd w:id="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13102622P00237611688W</w:t>
            </w:r>
          </w:p>
        </w:tc>
        <w:tc>
          <w:tcPr>
            <w:tcW w:w="1587" w:type="dxa"/>
            <w:vAlign w:val="center"/>
          </w:tcPr>
          <w:p>
            <w:pPr>
              <w:pStyle w:val="15"/>
            </w:pPr>
            <w:r>
              <w:t>项目名称</w:t>
            </w:r>
          </w:p>
        </w:tc>
        <w:tc>
          <w:tcPr>
            <w:tcW w:w="4422" w:type="dxa"/>
            <w:gridSpan w:val="3"/>
            <w:vAlign w:val="center"/>
          </w:tcPr>
          <w:p>
            <w:pPr>
              <w:pStyle w:val="14"/>
            </w:pPr>
            <w:r>
              <w:t>文安镇创城工作经费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1200000.00</w:t>
            </w:r>
          </w:p>
        </w:tc>
        <w:tc>
          <w:tcPr>
            <w:tcW w:w="1587" w:type="dxa"/>
            <w:vAlign w:val="center"/>
          </w:tcPr>
          <w:p>
            <w:pPr>
              <w:pStyle w:val="15"/>
            </w:pPr>
            <w:r>
              <w:t>其中：财政    资金</w:t>
            </w:r>
          </w:p>
        </w:tc>
        <w:tc>
          <w:tcPr>
            <w:tcW w:w="1304" w:type="dxa"/>
            <w:vAlign w:val="center"/>
          </w:tcPr>
          <w:p>
            <w:pPr>
              <w:pStyle w:val="14"/>
            </w:pPr>
            <w:r>
              <w:t>1200000.00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用于文明城市创建工作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是否完成上级交办相关社区工作</w:t>
            </w:r>
          </w:p>
        </w:tc>
        <w:tc>
          <w:tcPr>
            <w:tcW w:w="2891" w:type="dxa"/>
            <w:vAlign w:val="center"/>
          </w:tcPr>
          <w:p>
            <w:pPr>
              <w:pStyle w:val="14"/>
            </w:pPr>
            <w:r>
              <w:t>上级交办相关社区工作完成情况</w:t>
            </w:r>
          </w:p>
        </w:tc>
        <w:tc>
          <w:tcPr>
            <w:tcW w:w="1276" w:type="dxa"/>
            <w:vAlign w:val="center"/>
          </w:tcPr>
          <w:p>
            <w:pPr>
              <w:pStyle w:val="14"/>
            </w:pPr>
            <w:r>
              <w:t>100百分比</w:t>
            </w:r>
          </w:p>
        </w:tc>
        <w:tc>
          <w:tcPr>
            <w:tcW w:w="1843" w:type="dxa"/>
            <w:vAlign w:val="center"/>
          </w:tcPr>
          <w:p>
            <w:pPr>
              <w:pStyle w:val="14"/>
            </w:pPr>
            <w:r>
              <w:t>按照上级指示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是否圆满完成上级交办相关社区工作</w:t>
            </w:r>
          </w:p>
        </w:tc>
        <w:tc>
          <w:tcPr>
            <w:tcW w:w="2891" w:type="dxa"/>
            <w:vAlign w:val="center"/>
          </w:tcPr>
          <w:p>
            <w:pPr>
              <w:pStyle w:val="14"/>
            </w:pPr>
            <w:r>
              <w:t>上级交办相关社区工作完成情况</w:t>
            </w:r>
          </w:p>
        </w:tc>
        <w:tc>
          <w:tcPr>
            <w:tcW w:w="1276" w:type="dxa"/>
            <w:vAlign w:val="center"/>
          </w:tcPr>
          <w:p>
            <w:pPr>
              <w:pStyle w:val="14"/>
            </w:pPr>
            <w:r>
              <w:t>100百分比</w:t>
            </w:r>
          </w:p>
        </w:tc>
        <w:tc>
          <w:tcPr>
            <w:tcW w:w="1843" w:type="dxa"/>
            <w:vAlign w:val="center"/>
          </w:tcPr>
          <w:p>
            <w:pPr>
              <w:pStyle w:val="14"/>
            </w:pPr>
            <w:r>
              <w:t>按照上级指示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是否按时满完成上级交办相关社区工作</w:t>
            </w:r>
          </w:p>
        </w:tc>
        <w:tc>
          <w:tcPr>
            <w:tcW w:w="2891" w:type="dxa"/>
            <w:vAlign w:val="center"/>
          </w:tcPr>
          <w:p>
            <w:pPr>
              <w:pStyle w:val="14"/>
            </w:pPr>
            <w:r>
              <w:t>按时满完成上级交办相关社区工作</w:t>
            </w:r>
          </w:p>
        </w:tc>
        <w:tc>
          <w:tcPr>
            <w:tcW w:w="1276" w:type="dxa"/>
            <w:vAlign w:val="center"/>
          </w:tcPr>
          <w:p>
            <w:pPr>
              <w:pStyle w:val="14"/>
            </w:pPr>
            <w:r>
              <w:t>100百分比</w:t>
            </w:r>
          </w:p>
        </w:tc>
        <w:tc>
          <w:tcPr>
            <w:tcW w:w="1843" w:type="dxa"/>
            <w:vAlign w:val="center"/>
          </w:tcPr>
          <w:p>
            <w:pPr>
              <w:pStyle w:val="14"/>
            </w:pPr>
            <w:r>
              <w:t>按照上级指示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是否在规定资金范围内完成相关工作</w:t>
            </w:r>
          </w:p>
        </w:tc>
        <w:tc>
          <w:tcPr>
            <w:tcW w:w="2891" w:type="dxa"/>
            <w:vAlign w:val="center"/>
          </w:tcPr>
          <w:p>
            <w:pPr>
              <w:pStyle w:val="14"/>
            </w:pPr>
            <w:r>
              <w:t>在规定资金范围内完成相关工作</w:t>
            </w:r>
          </w:p>
        </w:tc>
        <w:tc>
          <w:tcPr>
            <w:tcW w:w="1276" w:type="dxa"/>
            <w:vAlign w:val="center"/>
          </w:tcPr>
          <w:p>
            <w:pPr>
              <w:pStyle w:val="14"/>
            </w:pPr>
            <w:r>
              <w:t>100百分比</w:t>
            </w:r>
          </w:p>
        </w:tc>
        <w:tc>
          <w:tcPr>
            <w:tcW w:w="1843" w:type="dxa"/>
            <w:vAlign w:val="center"/>
          </w:tcPr>
          <w:p>
            <w:pPr>
              <w:pStyle w:val="14"/>
            </w:pPr>
            <w:r>
              <w:t>按照上级指示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是否得到居民及党员的认可</w:t>
            </w:r>
          </w:p>
        </w:tc>
        <w:tc>
          <w:tcPr>
            <w:tcW w:w="2891" w:type="dxa"/>
            <w:vAlign w:val="center"/>
          </w:tcPr>
          <w:p>
            <w:pPr>
              <w:pStyle w:val="14"/>
            </w:pPr>
            <w:r>
              <w:t>得到居民及党员的认可</w:t>
            </w:r>
          </w:p>
        </w:tc>
        <w:tc>
          <w:tcPr>
            <w:tcW w:w="1276" w:type="dxa"/>
            <w:vAlign w:val="center"/>
          </w:tcPr>
          <w:p>
            <w:pPr>
              <w:pStyle w:val="14"/>
            </w:pPr>
            <w:r>
              <w:t>100百分比</w:t>
            </w:r>
          </w:p>
        </w:tc>
        <w:tc>
          <w:tcPr>
            <w:tcW w:w="1843" w:type="dxa"/>
            <w:vAlign w:val="center"/>
          </w:tcPr>
          <w:p>
            <w:pPr>
              <w:pStyle w:val="14"/>
            </w:pPr>
            <w:r>
              <w:t>按照上级指示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是否提高居民生活水平</w:t>
            </w:r>
          </w:p>
        </w:tc>
        <w:tc>
          <w:tcPr>
            <w:tcW w:w="2891" w:type="dxa"/>
            <w:vAlign w:val="center"/>
          </w:tcPr>
          <w:p>
            <w:pPr>
              <w:pStyle w:val="14"/>
            </w:pPr>
            <w:r>
              <w:t>提高居民生活水平</w:t>
            </w:r>
          </w:p>
        </w:tc>
        <w:tc>
          <w:tcPr>
            <w:tcW w:w="1276" w:type="dxa"/>
            <w:vAlign w:val="center"/>
          </w:tcPr>
          <w:p>
            <w:pPr>
              <w:pStyle w:val="14"/>
            </w:pPr>
            <w:r>
              <w:t>100百分比</w:t>
            </w:r>
          </w:p>
        </w:tc>
        <w:tc>
          <w:tcPr>
            <w:tcW w:w="1843" w:type="dxa"/>
            <w:vAlign w:val="center"/>
          </w:tcPr>
          <w:p>
            <w:pPr>
              <w:pStyle w:val="14"/>
            </w:pPr>
            <w:r>
              <w:t>按照上级指示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是否提高居民生活环境水平</w:t>
            </w:r>
          </w:p>
        </w:tc>
        <w:tc>
          <w:tcPr>
            <w:tcW w:w="2891" w:type="dxa"/>
            <w:vAlign w:val="center"/>
          </w:tcPr>
          <w:p>
            <w:pPr>
              <w:pStyle w:val="14"/>
            </w:pPr>
            <w:r>
              <w:t>提高居民生活环境水平</w:t>
            </w:r>
          </w:p>
        </w:tc>
        <w:tc>
          <w:tcPr>
            <w:tcW w:w="1276" w:type="dxa"/>
            <w:vAlign w:val="center"/>
          </w:tcPr>
          <w:p>
            <w:pPr>
              <w:pStyle w:val="14"/>
            </w:pPr>
            <w:r>
              <w:t>100百分比</w:t>
            </w:r>
          </w:p>
        </w:tc>
        <w:tc>
          <w:tcPr>
            <w:tcW w:w="1843" w:type="dxa"/>
            <w:vAlign w:val="center"/>
          </w:tcPr>
          <w:p>
            <w:pPr>
              <w:pStyle w:val="14"/>
            </w:pPr>
            <w:r>
              <w:t>按照上级指示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对未来的影响</w:t>
            </w:r>
          </w:p>
        </w:tc>
        <w:tc>
          <w:tcPr>
            <w:tcW w:w="2891" w:type="dxa"/>
            <w:vAlign w:val="center"/>
          </w:tcPr>
          <w:p>
            <w:pPr>
              <w:pStyle w:val="14"/>
            </w:pPr>
            <w:r>
              <w:t>提高居民对党建的认识</w:t>
            </w:r>
          </w:p>
        </w:tc>
        <w:tc>
          <w:tcPr>
            <w:tcW w:w="1276" w:type="dxa"/>
            <w:vAlign w:val="center"/>
          </w:tcPr>
          <w:p>
            <w:pPr>
              <w:pStyle w:val="14"/>
            </w:pPr>
            <w:r>
              <w:t>100百分比</w:t>
            </w:r>
          </w:p>
        </w:tc>
        <w:tc>
          <w:tcPr>
            <w:tcW w:w="1843" w:type="dxa"/>
            <w:vAlign w:val="center"/>
          </w:tcPr>
          <w:p>
            <w:pPr>
              <w:pStyle w:val="14"/>
            </w:pPr>
            <w:r>
              <w:t>按照上级指示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全县人民满意度</w:t>
            </w:r>
          </w:p>
        </w:tc>
        <w:tc>
          <w:tcPr>
            <w:tcW w:w="2891" w:type="dxa"/>
            <w:vAlign w:val="center"/>
          </w:tcPr>
          <w:p>
            <w:pPr>
              <w:pStyle w:val="14"/>
            </w:pPr>
            <w:r>
              <w:t>满意率</w:t>
            </w:r>
          </w:p>
        </w:tc>
        <w:tc>
          <w:tcPr>
            <w:tcW w:w="1276" w:type="dxa"/>
            <w:vAlign w:val="center"/>
          </w:tcPr>
          <w:p>
            <w:pPr>
              <w:pStyle w:val="14"/>
            </w:pPr>
            <w:r>
              <w:t>100百分比</w:t>
            </w:r>
          </w:p>
        </w:tc>
        <w:tc>
          <w:tcPr>
            <w:tcW w:w="1843" w:type="dxa"/>
            <w:vAlign w:val="center"/>
          </w:tcPr>
          <w:p>
            <w:pPr>
              <w:pStyle w:val="14"/>
            </w:pPr>
            <w:r>
              <w:t>按照上级指示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全县人民是否满意</w:t>
            </w:r>
          </w:p>
        </w:tc>
        <w:tc>
          <w:tcPr>
            <w:tcW w:w="2891" w:type="dxa"/>
            <w:vAlign w:val="center"/>
          </w:tcPr>
          <w:p>
            <w:pPr>
              <w:pStyle w:val="14"/>
            </w:pPr>
            <w:r>
              <w:t>满意率</w:t>
            </w:r>
          </w:p>
        </w:tc>
        <w:tc>
          <w:tcPr>
            <w:tcW w:w="1276" w:type="dxa"/>
            <w:vAlign w:val="center"/>
          </w:tcPr>
          <w:p>
            <w:pPr>
              <w:pStyle w:val="14"/>
            </w:pPr>
            <w:r>
              <w:t>100百分比</w:t>
            </w:r>
          </w:p>
        </w:tc>
        <w:tc>
          <w:tcPr>
            <w:tcW w:w="1843" w:type="dxa"/>
            <w:vAlign w:val="center"/>
          </w:tcPr>
          <w:p>
            <w:pPr>
              <w:pStyle w:val="14"/>
            </w:pPr>
            <w:r>
              <w:t>按照上级指示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全县人民是否满意</w:t>
            </w:r>
          </w:p>
        </w:tc>
        <w:tc>
          <w:tcPr>
            <w:tcW w:w="2891" w:type="dxa"/>
            <w:vAlign w:val="center"/>
          </w:tcPr>
          <w:p>
            <w:pPr>
              <w:pStyle w:val="14"/>
            </w:pPr>
            <w:r>
              <w:t>满意率</w:t>
            </w:r>
          </w:p>
        </w:tc>
        <w:tc>
          <w:tcPr>
            <w:tcW w:w="1276" w:type="dxa"/>
            <w:vAlign w:val="center"/>
          </w:tcPr>
          <w:p>
            <w:pPr>
              <w:pStyle w:val="14"/>
            </w:pPr>
            <w:r>
              <w:t>100百分比</w:t>
            </w:r>
          </w:p>
        </w:tc>
        <w:tc>
          <w:tcPr>
            <w:tcW w:w="1843" w:type="dxa"/>
            <w:vAlign w:val="center"/>
          </w:tcPr>
          <w:p>
            <w:pPr>
              <w:pStyle w:val="14"/>
            </w:pPr>
            <w:r>
              <w:t>按照上级指示</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2"/>
      <w:r>
        <w:rPr>
          <w:rFonts w:ascii="方正仿宋_GBK" w:hAnsi="方正仿宋_GBK" w:eastAsia="方正仿宋_GBK" w:cs="方正仿宋_GBK"/>
          <w:color w:val="000000"/>
          <w:sz w:val="28"/>
        </w:rPr>
        <w:t>9.文安镇大庄子涵桥建设工程资金绩效目标表</w:t>
      </w:r>
      <w:bookmarkEnd w:id="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13102622P00237611283M</w:t>
            </w:r>
          </w:p>
        </w:tc>
        <w:tc>
          <w:tcPr>
            <w:tcW w:w="1587" w:type="dxa"/>
            <w:vAlign w:val="center"/>
          </w:tcPr>
          <w:p>
            <w:pPr>
              <w:pStyle w:val="15"/>
            </w:pPr>
            <w:r>
              <w:t>项目名称</w:t>
            </w:r>
          </w:p>
        </w:tc>
        <w:tc>
          <w:tcPr>
            <w:tcW w:w="4422" w:type="dxa"/>
            <w:gridSpan w:val="3"/>
            <w:vAlign w:val="center"/>
          </w:tcPr>
          <w:p>
            <w:pPr>
              <w:pStyle w:val="14"/>
            </w:pPr>
            <w:r>
              <w:t>文安镇大庄子涵桥建设工程资金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456745.00</w:t>
            </w:r>
          </w:p>
        </w:tc>
        <w:tc>
          <w:tcPr>
            <w:tcW w:w="1587" w:type="dxa"/>
            <w:vAlign w:val="center"/>
          </w:tcPr>
          <w:p>
            <w:pPr>
              <w:pStyle w:val="15"/>
            </w:pPr>
            <w:r>
              <w:t>其中：财政    资金</w:t>
            </w:r>
          </w:p>
        </w:tc>
        <w:tc>
          <w:tcPr>
            <w:tcW w:w="1304" w:type="dxa"/>
            <w:vAlign w:val="center"/>
          </w:tcPr>
          <w:p>
            <w:pPr>
              <w:pStyle w:val="14"/>
            </w:pPr>
            <w:r>
              <w:t>456745.00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文安镇大庄子涵桥建设工程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1.通过项目的开展，美化了环境，解决了乡镇以及过往行人的出现安全。</w:t>
            </w:r>
          </w:p>
          <w:p>
            <w:pPr>
              <w:pStyle w:val="14"/>
            </w:pPr>
            <w:r>
              <w:t>2.通过项目的开展，改善了乡镇面貌环境美了，解除了安全隐患。</w:t>
            </w:r>
          </w:p>
          <w:p>
            <w:pPr>
              <w:pStyle w:val="14"/>
            </w:pPr>
            <w:r>
              <w:t>3.通过项目的开展，改善了乡镇面貌环境美了，解除了安全隐患。</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桥梁设计宽度为净3.32m+2*0.34m,总宽4m</w:t>
            </w:r>
          </w:p>
        </w:tc>
        <w:tc>
          <w:tcPr>
            <w:tcW w:w="2891" w:type="dxa"/>
            <w:vAlign w:val="center"/>
          </w:tcPr>
          <w:p>
            <w:pPr>
              <w:pStyle w:val="14"/>
            </w:pPr>
            <w:r>
              <w:t>确保工程数量达标，促进整体美化</w:t>
            </w:r>
          </w:p>
        </w:tc>
        <w:tc>
          <w:tcPr>
            <w:tcW w:w="1276" w:type="dxa"/>
            <w:vAlign w:val="center"/>
          </w:tcPr>
          <w:p>
            <w:pPr>
              <w:pStyle w:val="14"/>
            </w:pPr>
            <w:r>
              <w:t>100百分比</w:t>
            </w:r>
          </w:p>
        </w:tc>
        <w:tc>
          <w:tcPr>
            <w:tcW w:w="1843" w:type="dxa"/>
            <w:vAlign w:val="center"/>
          </w:tcPr>
          <w:p>
            <w:pPr>
              <w:pStyle w:val="14"/>
            </w:pPr>
            <w:r>
              <w:t>政府批示，文镇政【2018】123号，发改局批复，财政最高限价报告，中标通知书，施工合同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4孔，每孔6米</w:t>
            </w:r>
          </w:p>
        </w:tc>
        <w:tc>
          <w:tcPr>
            <w:tcW w:w="2891" w:type="dxa"/>
            <w:vAlign w:val="center"/>
          </w:tcPr>
          <w:p>
            <w:pPr>
              <w:pStyle w:val="14"/>
            </w:pPr>
            <w:r>
              <w:t>确保工程数量达标，促进整体美化</w:t>
            </w:r>
          </w:p>
        </w:tc>
        <w:tc>
          <w:tcPr>
            <w:tcW w:w="1276" w:type="dxa"/>
            <w:vAlign w:val="center"/>
          </w:tcPr>
          <w:p>
            <w:pPr>
              <w:pStyle w:val="14"/>
            </w:pPr>
            <w:r>
              <w:t>100百分比</w:t>
            </w:r>
          </w:p>
        </w:tc>
        <w:tc>
          <w:tcPr>
            <w:tcW w:w="1843" w:type="dxa"/>
            <w:vAlign w:val="center"/>
          </w:tcPr>
          <w:p>
            <w:pPr>
              <w:pStyle w:val="14"/>
            </w:pPr>
            <w:r>
              <w:t>政府批示，文镇政【2018】123号，发改局批复，财政最高限价报告，中标通知书，施工合同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w:t>
            </w:r>
          </w:p>
        </w:tc>
        <w:tc>
          <w:tcPr>
            <w:tcW w:w="2891" w:type="dxa"/>
            <w:vAlign w:val="center"/>
          </w:tcPr>
          <w:p>
            <w:pPr>
              <w:pStyle w:val="14"/>
            </w:pPr>
            <w:r>
              <w:t>确保工程质量达标，达到保质期</w:t>
            </w:r>
          </w:p>
        </w:tc>
        <w:tc>
          <w:tcPr>
            <w:tcW w:w="1276" w:type="dxa"/>
            <w:vAlign w:val="center"/>
          </w:tcPr>
          <w:p>
            <w:pPr>
              <w:pStyle w:val="14"/>
            </w:pPr>
            <w:r>
              <w:t>100百分比</w:t>
            </w:r>
          </w:p>
        </w:tc>
        <w:tc>
          <w:tcPr>
            <w:tcW w:w="1843" w:type="dxa"/>
            <w:vAlign w:val="center"/>
          </w:tcPr>
          <w:p>
            <w:pPr>
              <w:pStyle w:val="14"/>
            </w:pPr>
            <w:r>
              <w:t>政府批示，文镇政【2018】123号，发改局批复，财政最高限价报告，中标通知书，施工合同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施工进度不拖延</w:t>
            </w:r>
          </w:p>
        </w:tc>
        <w:tc>
          <w:tcPr>
            <w:tcW w:w="2891" w:type="dxa"/>
            <w:vAlign w:val="center"/>
          </w:tcPr>
          <w:p>
            <w:pPr>
              <w:pStyle w:val="14"/>
            </w:pPr>
            <w:r>
              <w:t>保证施工期期顺利完成，不拖延</w:t>
            </w:r>
          </w:p>
        </w:tc>
        <w:tc>
          <w:tcPr>
            <w:tcW w:w="1276" w:type="dxa"/>
            <w:vAlign w:val="center"/>
          </w:tcPr>
          <w:p>
            <w:pPr>
              <w:pStyle w:val="14"/>
            </w:pPr>
            <w:r>
              <w:t>100百分比</w:t>
            </w:r>
          </w:p>
        </w:tc>
        <w:tc>
          <w:tcPr>
            <w:tcW w:w="1843" w:type="dxa"/>
            <w:vAlign w:val="center"/>
          </w:tcPr>
          <w:p>
            <w:pPr>
              <w:pStyle w:val="14"/>
            </w:pPr>
            <w:r>
              <w:t>政府批示，文镇政【2018】123号，发改局批复，财政最高限价报告，中标通知书，施工合同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按预算施工</w:t>
            </w:r>
          </w:p>
        </w:tc>
        <w:tc>
          <w:tcPr>
            <w:tcW w:w="2891" w:type="dxa"/>
            <w:vAlign w:val="center"/>
          </w:tcPr>
          <w:p>
            <w:pPr>
              <w:pStyle w:val="14"/>
            </w:pPr>
            <w:r>
              <w:t>按照合同价进行施工，不随市场价随意变动</w:t>
            </w:r>
          </w:p>
        </w:tc>
        <w:tc>
          <w:tcPr>
            <w:tcW w:w="1276" w:type="dxa"/>
            <w:vAlign w:val="center"/>
          </w:tcPr>
          <w:p>
            <w:pPr>
              <w:pStyle w:val="14"/>
            </w:pPr>
            <w:r>
              <w:t>100百分比</w:t>
            </w:r>
          </w:p>
        </w:tc>
        <w:tc>
          <w:tcPr>
            <w:tcW w:w="1843" w:type="dxa"/>
            <w:vAlign w:val="center"/>
          </w:tcPr>
          <w:p>
            <w:pPr>
              <w:pStyle w:val="14"/>
            </w:pPr>
            <w:r>
              <w:t>政府批示，文镇政【2018】123号，发改局批复，财政最高限价报告，中标通知书，施工合同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解决我镇整体环境</w:t>
            </w:r>
          </w:p>
        </w:tc>
        <w:tc>
          <w:tcPr>
            <w:tcW w:w="2891" w:type="dxa"/>
            <w:vAlign w:val="center"/>
          </w:tcPr>
          <w:p>
            <w:pPr>
              <w:pStyle w:val="14"/>
            </w:pPr>
            <w:r>
              <w:t>整体环境得到有效改善，群众满意</w:t>
            </w:r>
          </w:p>
        </w:tc>
        <w:tc>
          <w:tcPr>
            <w:tcW w:w="1276" w:type="dxa"/>
            <w:vAlign w:val="center"/>
          </w:tcPr>
          <w:p>
            <w:pPr>
              <w:pStyle w:val="14"/>
            </w:pPr>
            <w:r>
              <w:t>100百分比</w:t>
            </w:r>
          </w:p>
        </w:tc>
        <w:tc>
          <w:tcPr>
            <w:tcW w:w="1843" w:type="dxa"/>
            <w:vAlign w:val="center"/>
          </w:tcPr>
          <w:p>
            <w:pPr>
              <w:pStyle w:val="14"/>
            </w:pPr>
            <w:r>
              <w:t>政府批示，文镇政【2018】123号，发改局批复，财政最高限价报告，中标通知书，施工合同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促进了文安镇的经济发展，促使我镇村街美化</w:t>
            </w:r>
          </w:p>
        </w:tc>
        <w:tc>
          <w:tcPr>
            <w:tcW w:w="2891" w:type="dxa"/>
            <w:vAlign w:val="center"/>
          </w:tcPr>
          <w:p>
            <w:pPr>
              <w:pStyle w:val="14"/>
            </w:pPr>
            <w:r>
              <w:t>桥梁环境美化</w:t>
            </w:r>
          </w:p>
        </w:tc>
        <w:tc>
          <w:tcPr>
            <w:tcW w:w="1276" w:type="dxa"/>
            <w:vAlign w:val="center"/>
          </w:tcPr>
          <w:p>
            <w:pPr>
              <w:pStyle w:val="14"/>
            </w:pPr>
            <w:r>
              <w:t>100百分比</w:t>
            </w:r>
          </w:p>
        </w:tc>
        <w:tc>
          <w:tcPr>
            <w:tcW w:w="1843" w:type="dxa"/>
            <w:vAlign w:val="center"/>
          </w:tcPr>
          <w:p>
            <w:pPr>
              <w:pStyle w:val="14"/>
            </w:pPr>
            <w:r>
              <w:t>政府批示，文镇政【2018】123号，发改局批复，财政最高限价报告，中标通知书，施工合同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改善了整体环境</w:t>
            </w:r>
          </w:p>
        </w:tc>
        <w:tc>
          <w:tcPr>
            <w:tcW w:w="2891" w:type="dxa"/>
            <w:vAlign w:val="center"/>
          </w:tcPr>
          <w:p>
            <w:pPr>
              <w:pStyle w:val="14"/>
            </w:pPr>
            <w:r>
              <w:t>环境得到有效改善</w:t>
            </w:r>
          </w:p>
        </w:tc>
        <w:tc>
          <w:tcPr>
            <w:tcW w:w="1276" w:type="dxa"/>
            <w:vAlign w:val="center"/>
          </w:tcPr>
          <w:p>
            <w:pPr>
              <w:pStyle w:val="14"/>
            </w:pPr>
            <w:r>
              <w:t>100百分比</w:t>
            </w:r>
          </w:p>
        </w:tc>
        <w:tc>
          <w:tcPr>
            <w:tcW w:w="1843" w:type="dxa"/>
            <w:vAlign w:val="center"/>
          </w:tcPr>
          <w:p>
            <w:pPr>
              <w:pStyle w:val="14"/>
            </w:pPr>
            <w:r>
              <w:t>政府批示，文镇政【2018】123号，发改局批复，财政最高限价报告，中标通知书，施工合同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提高了人民的生活质量</w:t>
            </w:r>
          </w:p>
        </w:tc>
        <w:tc>
          <w:tcPr>
            <w:tcW w:w="2891" w:type="dxa"/>
            <w:vAlign w:val="center"/>
          </w:tcPr>
          <w:p>
            <w:pPr>
              <w:pStyle w:val="14"/>
            </w:pPr>
            <w:r>
              <w:t>环境优美</w:t>
            </w:r>
          </w:p>
        </w:tc>
        <w:tc>
          <w:tcPr>
            <w:tcW w:w="1276" w:type="dxa"/>
            <w:vAlign w:val="center"/>
          </w:tcPr>
          <w:p>
            <w:pPr>
              <w:pStyle w:val="14"/>
            </w:pPr>
            <w:r>
              <w:t>100百分比</w:t>
            </w:r>
          </w:p>
        </w:tc>
        <w:tc>
          <w:tcPr>
            <w:tcW w:w="1843" w:type="dxa"/>
            <w:vAlign w:val="center"/>
          </w:tcPr>
          <w:p>
            <w:pPr>
              <w:pStyle w:val="14"/>
            </w:pPr>
            <w:r>
              <w:t>政府批示，文镇政【2018】123号，发改局批复，财政最高限价报告，中标通知书，施工合同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村民满意度调查</w:t>
            </w:r>
          </w:p>
        </w:tc>
        <w:tc>
          <w:tcPr>
            <w:tcW w:w="2891" w:type="dxa"/>
            <w:vAlign w:val="center"/>
          </w:tcPr>
          <w:p>
            <w:pPr>
              <w:pStyle w:val="14"/>
            </w:pPr>
            <w:r>
              <w:t>人民群众满意</w:t>
            </w:r>
          </w:p>
        </w:tc>
        <w:tc>
          <w:tcPr>
            <w:tcW w:w="1276" w:type="dxa"/>
            <w:vAlign w:val="center"/>
          </w:tcPr>
          <w:p>
            <w:pPr>
              <w:pStyle w:val="14"/>
            </w:pPr>
            <w:r>
              <w:t>100百分比</w:t>
            </w:r>
          </w:p>
        </w:tc>
        <w:tc>
          <w:tcPr>
            <w:tcW w:w="1843" w:type="dxa"/>
            <w:vAlign w:val="center"/>
          </w:tcPr>
          <w:p>
            <w:pPr>
              <w:pStyle w:val="14"/>
            </w:pPr>
            <w:r>
              <w:t>政府批示，文镇政【2018】123号，发改局批复，财政最高限价报告，中标通知书，施工合同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村民满意度调查</w:t>
            </w:r>
          </w:p>
        </w:tc>
        <w:tc>
          <w:tcPr>
            <w:tcW w:w="2891" w:type="dxa"/>
            <w:vAlign w:val="center"/>
          </w:tcPr>
          <w:p>
            <w:pPr>
              <w:pStyle w:val="14"/>
            </w:pPr>
            <w:r>
              <w:t>人民群众满意</w:t>
            </w:r>
          </w:p>
        </w:tc>
        <w:tc>
          <w:tcPr>
            <w:tcW w:w="1276" w:type="dxa"/>
            <w:vAlign w:val="center"/>
          </w:tcPr>
          <w:p>
            <w:pPr>
              <w:pStyle w:val="14"/>
            </w:pPr>
            <w:r>
              <w:t>100百分比</w:t>
            </w:r>
          </w:p>
        </w:tc>
        <w:tc>
          <w:tcPr>
            <w:tcW w:w="1843" w:type="dxa"/>
            <w:vAlign w:val="center"/>
          </w:tcPr>
          <w:p>
            <w:pPr>
              <w:pStyle w:val="14"/>
            </w:pPr>
            <w:r>
              <w:t>政府批示，文镇政【2018】123号，发改局批复，财政最高限价报告，中标通知书，施工合同</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3"/>
      <w:r>
        <w:rPr>
          <w:rFonts w:ascii="方正仿宋_GBK" w:hAnsi="方正仿宋_GBK" w:eastAsia="方正仿宋_GBK" w:cs="方正仿宋_GBK"/>
          <w:color w:val="000000"/>
          <w:sz w:val="28"/>
        </w:rPr>
        <w:t>10.文安镇供电公司三产搬迁项目征地补偿资金绩效目标表</w:t>
      </w:r>
      <w:bookmarkEnd w:id="1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13102622P00237611295Q</w:t>
            </w:r>
          </w:p>
        </w:tc>
        <w:tc>
          <w:tcPr>
            <w:tcW w:w="1587" w:type="dxa"/>
            <w:vAlign w:val="center"/>
          </w:tcPr>
          <w:p>
            <w:pPr>
              <w:pStyle w:val="15"/>
            </w:pPr>
            <w:r>
              <w:t>项目名称</w:t>
            </w:r>
          </w:p>
        </w:tc>
        <w:tc>
          <w:tcPr>
            <w:tcW w:w="4422" w:type="dxa"/>
            <w:gridSpan w:val="3"/>
            <w:vAlign w:val="center"/>
          </w:tcPr>
          <w:p>
            <w:pPr>
              <w:pStyle w:val="14"/>
            </w:pPr>
            <w:r>
              <w:t>文安镇供电公司三产搬迁项目征地补偿资金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1234500.00</w:t>
            </w:r>
          </w:p>
        </w:tc>
        <w:tc>
          <w:tcPr>
            <w:tcW w:w="1587" w:type="dxa"/>
            <w:vAlign w:val="center"/>
          </w:tcPr>
          <w:p>
            <w:pPr>
              <w:pStyle w:val="15"/>
            </w:pPr>
            <w:r>
              <w:t>其中：财政    资金</w:t>
            </w:r>
          </w:p>
        </w:tc>
        <w:tc>
          <w:tcPr>
            <w:tcW w:w="1304" w:type="dxa"/>
            <w:vAlign w:val="center"/>
          </w:tcPr>
          <w:p>
            <w:pPr>
              <w:pStyle w:val="14"/>
            </w:pPr>
            <w:r>
              <w:t>1234500.00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按照县政府会议安排，启动943车站与供电局三产项目建设。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1.目标内容1按照县政府会议安排，启动943车站与供电局三产项目建设。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943车站占地19.5704亩</w:t>
            </w:r>
          </w:p>
        </w:tc>
        <w:tc>
          <w:tcPr>
            <w:tcW w:w="2891" w:type="dxa"/>
            <w:vAlign w:val="center"/>
          </w:tcPr>
          <w:p>
            <w:pPr>
              <w:pStyle w:val="14"/>
            </w:pPr>
            <w:r>
              <w:t>完成补偿</w:t>
            </w:r>
          </w:p>
        </w:tc>
        <w:tc>
          <w:tcPr>
            <w:tcW w:w="1276" w:type="dxa"/>
            <w:vAlign w:val="center"/>
          </w:tcPr>
          <w:p>
            <w:pPr>
              <w:pStyle w:val="14"/>
            </w:pPr>
            <w:r>
              <w:t>100百分比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供电局三产占地16.0644亩</w:t>
            </w:r>
          </w:p>
        </w:tc>
        <w:tc>
          <w:tcPr>
            <w:tcW w:w="2891" w:type="dxa"/>
            <w:vAlign w:val="center"/>
          </w:tcPr>
          <w:p>
            <w:pPr>
              <w:pStyle w:val="14"/>
            </w:pPr>
            <w:r>
              <w:t>完成补偿</w:t>
            </w:r>
          </w:p>
        </w:tc>
        <w:tc>
          <w:tcPr>
            <w:tcW w:w="1276" w:type="dxa"/>
            <w:vAlign w:val="center"/>
          </w:tcPr>
          <w:p>
            <w:pPr>
              <w:pStyle w:val="14"/>
            </w:pPr>
            <w:r>
              <w:t>100百分比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对全部补偿到位</w:t>
            </w:r>
          </w:p>
        </w:tc>
        <w:tc>
          <w:tcPr>
            <w:tcW w:w="2891" w:type="dxa"/>
            <w:vAlign w:val="center"/>
          </w:tcPr>
          <w:p>
            <w:pPr>
              <w:pStyle w:val="14"/>
            </w:pPr>
            <w:r>
              <w:t>确保对所有占地补偿</w:t>
            </w:r>
          </w:p>
        </w:tc>
        <w:tc>
          <w:tcPr>
            <w:tcW w:w="1276" w:type="dxa"/>
            <w:vAlign w:val="center"/>
          </w:tcPr>
          <w:p>
            <w:pPr>
              <w:pStyle w:val="14"/>
            </w:pPr>
            <w:r>
              <w:t>100百分比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按时完成征地工作</w:t>
            </w:r>
          </w:p>
        </w:tc>
        <w:tc>
          <w:tcPr>
            <w:tcW w:w="2891" w:type="dxa"/>
            <w:vAlign w:val="center"/>
          </w:tcPr>
          <w:p>
            <w:pPr>
              <w:pStyle w:val="14"/>
            </w:pPr>
            <w:r>
              <w:t>及时完成征地，及补偿发放</w:t>
            </w:r>
          </w:p>
        </w:tc>
        <w:tc>
          <w:tcPr>
            <w:tcW w:w="1276" w:type="dxa"/>
            <w:vAlign w:val="center"/>
          </w:tcPr>
          <w:p>
            <w:pPr>
              <w:pStyle w:val="14"/>
            </w:pPr>
            <w:r>
              <w:t>100百分比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6.93万元/亩</w:t>
            </w:r>
          </w:p>
        </w:tc>
        <w:tc>
          <w:tcPr>
            <w:tcW w:w="2891" w:type="dxa"/>
            <w:vAlign w:val="center"/>
          </w:tcPr>
          <w:p>
            <w:pPr>
              <w:pStyle w:val="14"/>
            </w:pPr>
            <w:r>
              <w:t>按补偿标准执行</w:t>
            </w:r>
          </w:p>
        </w:tc>
        <w:tc>
          <w:tcPr>
            <w:tcW w:w="1276" w:type="dxa"/>
            <w:vAlign w:val="center"/>
          </w:tcPr>
          <w:p>
            <w:pPr>
              <w:pStyle w:val="14"/>
            </w:pPr>
            <w:r>
              <w:t>100百分比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解决城市环境</w:t>
            </w:r>
          </w:p>
        </w:tc>
        <w:tc>
          <w:tcPr>
            <w:tcW w:w="2891" w:type="dxa"/>
            <w:vAlign w:val="center"/>
          </w:tcPr>
          <w:p>
            <w:pPr>
              <w:pStyle w:val="14"/>
            </w:pPr>
            <w:r>
              <w:t>整体环境得到有效改善，群众满意</w:t>
            </w:r>
          </w:p>
        </w:tc>
        <w:tc>
          <w:tcPr>
            <w:tcW w:w="1276" w:type="dxa"/>
            <w:vAlign w:val="center"/>
          </w:tcPr>
          <w:p>
            <w:pPr>
              <w:pStyle w:val="14"/>
            </w:pPr>
            <w:r>
              <w:t>100百分比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促进了文安镇的经济发展，促使更多企业来到我镇投资</w:t>
            </w:r>
          </w:p>
        </w:tc>
        <w:tc>
          <w:tcPr>
            <w:tcW w:w="2891" w:type="dxa"/>
            <w:vAlign w:val="center"/>
          </w:tcPr>
          <w:p>
            <w:pPr>
              <w:pStyle w:val="14"/>
            </w:pPr>
            <w:r>
              <w:t>城市发展顺利</w:t>
            </w:r>
          </w:p>
        </w:tc>
        <w:tc>
          <w:tcPr>
            <w:tcW w:w="1276" w:type="dxa"/>
            <w:vAlign w:val="center"/>
          </w:tcPr>
          <w:p>
            <w:pPr>
              <w:pStyle w:val="14"/>
            </w:pPr>
            <w:r>
              <w:t>100百分比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改善了整体环境</w:t>
            </w:r>
          </w:p>
        </w:tc>
        <w:tc>
          <w:tcPr>
            <w:tcW w:w="2891" w:type="dxa"/>
            <w:vAlign w:val="center"/>
          </w:tcPr>
          <w:p>
            <w:pPr>
              <w:pStyle w:val="14"/>
            </w:pPr>
            <w:r>
              <w:t>环境得到有效改善</w:t>
            </w:r>
          </w:p>
        </w:tc>
        <w:tc>
          <w:tcPr>
            <w:tcW w:w="1276" w:type="dxa"/>
            <w:vAlign w:val="center"/>
          </w:tcPr>
          <w:p>
            <w:pPr>
              <w:pStyle w:val="14"/>
            </w:pPr>
            <w:r>
              <w:t>100百分比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提高了人民的生活质量</w:t>
            </w:r>
          </w:p>
        </w:tc>
        <w:tc>
          <w:tcPr>
            <w:tcW w:w="2891" w:type="dxa"/>
            <w:vAlign w:val="center"/>
          </w:tcPr>
          <w:p>
            <w:pPr>
              <w:pStyle w:val="14"/>
            </w:pPr>
            <w:r>
              <w:t>环境优美</w:t>
            </w:r>
          </w:p>
        </w:tc>
        <w:tc>
          <w:tcPr>
            <w:tcW w:w="1276" w:type="dxa"/>
            <w:vAlign w:val="center"/>
          </w:tcPr>
          <w:p>
            <w:pPr>
              <w:pStyle w:val="14"/>
            </w:pPr>
            <w:r>
              <w:t>100百分比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村民满意度调查</w:t>
            </w:r>
          </w:p>
        </w:tc>
        <w:tc>
          <w:tcPr>
            <w:tcW w:w="2891" w:type="dxa"/>
            <w:vAlign w:val="center"/>
          </w:tcPr>
          <w:p>
            <w:pPr>
              <w:pStyle w:val="14"/>
            </w:pPr>
            <w:r>
              <w:t>人民群众满意</w:t>
            </w:r>
          </w:p>
        </w:tc>
        <w:tc>
          <w:tcPr>
            <w:tcW w:w="1276" w:type="dxa"/>
            <w:vAlign w:val="center"/>
          </w:tcPr>
          <w:p>
            <w:pPr>
              <w:pStyle w:val="14"/>
            </w:pPr>
            <w:r>
              <w:t>≥90百分比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村民满意度调查</w:t>
            </w:r>
          </w:p>
        </w:tc>
        <w:tc>
          <w:tcPr>
            <w:tcW w:w="2891" w:type="dxa"/>
            <w:vAlign w:val="center"/>
          </w:tcPr>
          <w:p>
            <w:pPr>
              <w:pStyle w:val="14"/>
            </w:pPr>
            <w:r>
              <w:t>人民群众满意</w:t>
            </w:r>
          </w:p>
        </w:tc>
        <w:tc>
          <w:tcPr>
            <w:tcW w:w="1276" w:type="dxa"/>
            <w:vAlign w:val="center"/>
          </w:tcPr>
          <w:p>
            <w:pPr>
              <w:pStyle w:val="14"/>
            </w:pPr>
            <w:r>
              <w:t>≥90百分比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村民满意度调查</w:t>
            </w:r>
          </w:p>
        </w:tc>
        <w:tc>
          <w:tcPr>
            <w:tcW w:w="2891" w:type="dxa"/>
            <w:vAlign w:val="center"/>
          </w:tcPr>
          <w:p>
            <w:pPr>
              <w:pStyle w:val="14"/>
            </w:pPr>
            <w:r>
              <w:t>人民群众满意</w:t>
            </w:r>
          </w:p>
        </w:tc>
        <w:tc>
          <w:tcPr>
            <w:tcW w:w="1276" w:type="dxa"/>
            <w:vAlign w:val="center"/>
          </w:tcPr>
          <w:p>
            <w:pPr>
              <w:pStyle w:val="14"/>
            </w:pPr>
            <w:r>
              <w:t>≥90百分比</w:t>
            </w:r>
          </w:p>
        </w:tc>
        <w:tc>
          <w:tcPr>
            <w:tcW w:w="1843" w:type="dxa"/>
            <w:vAlign w:val="center"/>
          </w:tcPr>
          <w:p>
            <w:pPr>
              <w:pStyle w:val="14"/>
            </w:pPr>
            <w:r>
              <w:t>政府工作报告、文镇政【2020】34号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4"/>
      <w:r>
        <w:rPr>
          <w:rFonts w:ascii="方正仿宋_GBK" w:hAnsi="方正仿宋_GBK" w:eastAsia="方正仿宋_GBK" w:cs="方正仿宋_GBK"/>
          <w:color w:val="000000"/>
          <w:sz w:val="28"/>
        </w:rPr>
        <w:t>11.文安镇国土空间总体规划编制资金绩效目标表</w:t>
      </w:r>
      <w:bookmarkEnd w:id="1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13102622P00237611293H</w:t>
            </w:r>
          </w:p>
        </w:tc>
        <w:tc>
          <w:tcPr>
            <w:tcW w:w="1587" w:type="dxa"/>
            <w:vAlign w:val="center"/>
          </w:tcPr>
          <w:p>
            <w:pPr>
              <w:pStyle w:val="15"/>
            </w:pPr>
            <w:r>
              <w:t>项目名称</w:t>
            </w:r>
          </w:p>
        </w:tc>
        <w:tc>
          <w:tcPr>
            <w:tcW w:w="4422" w:type="dxa"/>
            <w:gridSpan w:val="3"/>
            <w:vAlign w:val="center"/>
          </w:tcPr>
          <w:p>
            <w:pPr>
              <w:pStyle w:val="14"/>
            </w:pPr>
            <w:r>
              <w:t>文安镇国土空间总体规划编制资金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350000.00</w:t>
            </w:r>
          </w:p>
        </w:tc>
        <w:tc>
          <w:tcPr>
            <w:tcW w:w="1587" w:type="dxa"/>
            <w:vAlign w:val="center"/>
          </w:tcPr>
          <w:p>
            <w:pPr>
              <w:pStyle w:val="15"/>
            </w:pPr>
            <w:r>
              <w:t>其中：财政    资金</w:t>
            </w:r>
          </w:p>
        </w:tc>
        <w:tc>
          <w:tcPr>
            <w:tcW w:w="1304" w:type="dxa"/>
            <w:vAlign w:val="center"/>
          </w:tcPr>
          <w:p>
            <w:pPr>
              <w:pStyle w:val="14"/>
            </w:pPr>
            <w:r>
              <w:t>350000.00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对我镇国土面积合理规划</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涉及面积</w:t>
            </w:r>
          </w:p>
        </w:tc>
        <w:tc>
          <w:tcPr>
            <w:tcW w:w="2891" w:type="dxa"/>
            <w:vAlign w:val="center"/>
          </w:tcPr>
          <w:p>
            <w:pPr>
              <w:pStyle w:val="14"/>
            </w:pPr>
            <w:r>
              <w:t>规划涉及面积</w:t>
            </w:r>
          </w:p>
        </w:tc>
        <w:tc>
          <w:tcPr>
            <w:tcW w:w="1276" w:type="dxa"/>
            <w:vAlign w:val="center"/>
          </w:tcPr>
          <w:p>
            <w:pPr>
              <w:pStyle w:val="14"/>
            </w:pPr>
            <w:r>
              <w:t>≥50平方公里</w:t>
            </w:r>
          </w:p>
        </w:tc>
        <w:tc>
          <w:tcPr>
            <w:tcW w:w="1843" w:type="dxa"/>
            <w:vAlign w:val="center"/>
          </w:tcPr>
          <w:p>
            <w:pPr>
              <w:pStyle w:val="14"/>
            </w:pPr>
            <w:r>
              <w:t>文新政【2020】127号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村庄数量</w:t>
            </w:r>
          </w:p>
        </w:tc>
        <w:tc>
          <w:tcPr>
            <w:tcW w:w="2891" w:type="dxa"/>
            <w:vAlign w:val="center"/>
          </w:tcPr>
          <w:p>
            <w:pPr>
              <w:pStyle w:val="14"/>
            </w:pPr>
            <w:r>
              <w:t>规划涉及村庄</w:t>
            </w:r>
          </w:p>
        </w:tc>
        <w:tc>
          <w:tcPr>
            <w:tcW w:w="1276" w:type="dxa"/>
            <w:vAlign w:val="center"/>
          </w:tcPr>
          <w:p>
            <w:pPr>
              <w:pStyle w:val="14"/>
            </w:pPr>
            <w:r>
              <w:t>38村</w:t>
            </w:r>
          </w:p>
        </w:tc>
        <w:tc>
          <w:tcPr>
            <w:tcW w:w="1843" w:type="dxa"/>
            <w:vAlign w:val="center"/>
          </w:tcPr>
          <w:p>
            <w:pPr>
              <w:pStyle w:val="14"/>
            </w:pPr>
            <w:r>
              <w:t>文新政【2020】127号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项目验收合格率</w:t>
            </w:r>
          </w:p>
        </w:tc>
        <w:tc>
          <w:tcPr>
            <w:tcW w:w="2891" w:type="dxa"/>
            <w:vAlign w:val="center"/>
          </w:tcPr>
          <w:p>
            <w:pPr>
              <w:pStyle w:val="14"/>
            </w:pPr>
            <w:r>
              <w:t>项目验收合格率</w:t>
            </w:r>
          </w:p>
        </w:tc>
        <w:tc>
          <w:tcPr>
            <w:tcW w:w="1276" w:type="dxa"/>
            <w:vAlign w:val="center"/>
          </w:tcPr>
          <w:p>
            <w:pPr>
              <w:pStyle w:val="14"/>
            </w:pPr>
            <w:r>
              <w:t>100百分比</w:t>
            </w:r>
          </w:p>
        </w:tc>
        <w:tc>
          <w:tcPr>
            <w:tcW w:w="1843"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完成及时率</w:t>
            </w:r>
          </w:p>
        </w:tc>
        <w:tc>
          <w:tcPr>
            <w:tcW w:w="2891" w:type="dxa"/>
            <w:vAlign w:val="center"/>
          </w:tcPr>
          <w:p>
            <w:pPr>
              <w:pStyle w:val="14"/>
            </w:pPr>
            <w:r>
              <w:t>按合同完工</w:t>
            </w:r>
          </w:p>
        </w:tc>
        <w:tc>
          <w:tcPr>
            <w:tcW w:w="1276" w:type="dxa"/>
            <w:vAlign w:val="center"/>
          </w:tcPr>
          <w:p>
            <w:pPr>
              <w:pStyle w:val="14"/>
            </w:pPr>
            <w:r>
              <w:t>100百分比</w:t>
            </w:r>
          </w:p>
        </w:tc>
        <w:tc>
          <w:tcPr>
            <w:tcW w:w="1843" w:type="dxa"/>
            <w:vAlign w:val="center"/>
          </w:tcPr>
          <w:p>
            <w:pPr>
              <w:pStyle w:val="14"/>
            </w:pPr>
            <w:r>
              <w:t>文新政【2020】127号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预算资金</w:t>
            </w:r>
          </w:p>
        </w:tc>
        <w:tc>
          <w:tcPr>
            <w:tcW w:w="2891" w:type="dxa"/>
            <w:vAlign w:val="center"/>
          </w:tcPr>
          <w:p>
            <w:pPr>
              <w:pStyle w:val="14"/>
            </w:pPr>
            <w:r>
              <w:t>工程估算金额</w:t>
            </w:r>
          </w:p>
        </w:tc>
        <w:tc>
          <w:tcPr>
            <w:tcW w:w="1276" w:type="dxa"/>
            <w:vAlign w:val="center"/>
          </w:tcPr>
          <w:p>
            <w:pPr>
              <w:pStyle w:val="14"/>
            </w:pPr>
            <w:r>
              <w:t>75万元</w:t>
            </w:r>
          </w:p>
        </w:tc>
        <w:tc>
          <w:tcPr>
            <w:tcW w:w="1843" w:type="dxa"/>
            <w:vAlign w:val="center"/>
          </w:tcPr>
          <w:p>
            <w:pPr>
              <w:pStyle w:val="14"/>
            </w:pPr>
            <w:r>
              <w:t>文新政【2020】127号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国土规划利用率</w:t>
            </w:r>
          </w:p>
        </w:tc>
        <w:tc>
          <w:tcPr>
            <w:tcW w:w="2891" w:type="dxa"/>
            <w:vAlign w:val="center"/>
          </w:tcPr>
          <w:p>
            <w:pPr>
              <w:pStyle w:val="14"/>
            </w:pPr>
            <w:r>
              <w:t>该项目规划利用率</w:t>
            </w:r>
          </w:p>
        </w:tc>
        <w:tc>
          <w:tcPr>
            <w:tcW w:w="1276" w:type="dxa"/>
            <w:vAlign w:val="center"/>
          </w:tcPr>
          <w:p>
            <w:pPr>
              <w:pStyle w:val="14"/>
            </w:pPr>
            <w:r>
              <w:t>100百分比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提高效率</w:t>
            </w:r>
          </w:p>
        </w:tc>
        <w:tc>
          <w:tcPr>
            <w:tcW w:w="2891" w:type="dxa"/>
            <w:vAlign w:val="center"/>
          </w:tcPr>
          <w:p>
            <w:pPr>
              <w:pStyle w:val="14"/>
            </w:pPr>
            <w:r>
              <w:t>提高效率</w:t>
            </w:r>
          </w:p>
        </w:tc>
        <w:tc>
          <w:tcPr>
            <w:tcW w:w="1276" w:type="dxa"/>
            <w:vAlign w:val="center"/>
          </w:tcPr>
          <w:p>
            <w:pPr>
              <w:pStyle w:val="14"/>
            </w:pPr>
            <w:r>
              <w:t>≥95百分比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工程完成情况</w:t>
            </w:r>
          </w:p>
        </w:tc>
        <w:tc>
          <w:tcPr>
            <w:tcW w:w="2891" w:type="dxa"/>
            <w:vAlign w:val="center"/>
          </w:tcPr>
          <w:p>
            <w:pPr>
              <w:pStyle w:val="14"/>
            </w:pPr>
            <w:r>
              <w:t xml:space="preserve">国土空间综合整治项目工程完成情况 </w:t>
            </w:r>
          </w:p>
        </w:tc>
        <w:tc>
          <w:tcPr>
            <w:tcW w:w="1276" w:type="dxa"/>
            <w:vAlign w:val="center"/>
          </w:tcPr>
          <w:p>
            <w:pPr>
              <w:pStyle w:val="14"/>
            </w:pPr>
            <w:r>
              <w:t>100百分比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项目建成效果</w:t>
            </w:r>
          </w:p>
        </w:tc>
        <w:tc>
          <w:tcPr>
            <w:tcW w:w="2891" w:type="dxa"/>
            <w:vAlign w:val="center"/>
          </w:tcPr>
          <w:p>
            <w:pPr>
              <w:pStyle w:val="14"/>
            </w:pPr>
            <w:r>
              <w:t>项目建成效果</w:t>
            </w:r>
          </w:p>
        </w:tc>
        <w:tc>
          <w:tcPr>
            <w:tcW w:w="1276" w:type="dxa"/>
            <w:vAlign w:val="center"/>
          </w:tcPr>
          <w:p>
            <w:pPr>
              <w:pStyle w:val="14"/>
            </w:pPr>
            <w:r>
              <w:t>100百分比</w:t>
            </w:r>
          </w:p>
        </w:tc>
        <w:tc>
          <w:tcPr>
            <w:tcW w:w="1843"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受益群体满意度</w:t>
            </w:r>
          </w:p>
        </w:tc>
        <w:tc>
          <w:tcPr>
            <w:tcW w:w="2891" w:type="dxa"/>
            <w:vAlign w:val="center"/>
          </w:tcPr>
          <w:p>
            <w:pPr>
              <w:pStyle w:val="14"/>
            </w:pPr>
            <w:r>
              <w:t>服务对象满意度</w:t>
            </w:r>
          </w:p>
        </w:tc>
        <w:tc>
          <w:tcPr>
            <w:tcW w:w="1276" w:type="dxa"/>
            <w:vAlign w:val="center"/>
          </w:tcPr>
          <w:p>
            <w:pPr>
              <w:pStyle w:val="14"/>
            </w:pPr>
            <w:r>
              <w:t>≥98百分比</w:t>
            </w:r>
          </w:p>
        </w:tc>
        <w:tc>
          <w:tcPr>
            <w:tcW w:w="1843"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受益群体满意度</w:t>
            </w:r>
          </w:p>
        </w:tc>
        <w:tc>
          <w:tcPr>
            <w:tcW w:w="2891" w:type="dxa"/>
            <w:vAlign w:val="center"/>
          </w:tcPr>
          <w:p>
            <w:pPr>
              <w:pStyle w:val="14"/>
            </w:pPr>
            <w:r>
              <w:t>服务对象满意度</w:t>
            </w:r>
          </w:p>
        </w:tc>
        <w:tc>
          <w:tcPr>
            <w:tcW w:w="1276" w:type="dxa"/>
            <w:vAlign w:val="center"/>
          </w:tcPr>
          <w:p>
            <w:pPr>
              <w:pStyle w:val="14"/>
            </w:pPr>
            <w:r>
              <w:t>≥98百分比</w:t>
            </w:r>
          </w:p>
        </w:tc>
        <w:tc>
          <w:tcPr>
            <w:tcW w:w="1843"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受益群体满意度</w:t>
            </w:r>
          </w:p>
        </w:tc>
        <w:tc>
          <w:tcPr>
            <w:tcW w:w="2891" w:type="dxa"/>
            <w:vAlign w:val="center"/>
          </w:tcPr>
          <w:p>
            <w:pPr>
              <w:pStyle w:val="14"/>
            </w:pPr>
            <w:r>
              <w:t>服务对象满意度</w:t>
            </w:r>
          </w:p>
        </w:tc>
        <w:tc>
          <w:tcPr>
            <w:tcW w:w="1276" w:type="dxa"/>
            <w:vAlign w:val="center"/>
          </w:tcPr>
          <w:p>
            <w:pPr>
              <w:pStyle w:val="14"/>
            </w:pPr>
            <w:r>
              <w:t>≥98百分比</w:t>
            </w:r>
          </w:p>
        </w:tc>
        <w:tc>
          <w:tcPr>
            <w:tcW w:w="1843" w:type="dxa"/>
            <w:vAlign w:val="center"/>
          </w:tcPr>
          <w:p>
            <w:pPr>
              <w:pStyle w:val="14"/>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5"/>
      <w:r>
        <w:rPr>
          <w:rFonts w:ascii="方正仿宋_GBK" w:hAnsi="方正仿宋_GBK" w:eastAsia="方正仿宋_GBK" w:cs="方正仿宋_GBK"/>
          <w:color w:val="000000"/>
          <w:sz w:val="28"/>
        </w:rPr>
        <w:t>12.文安镇居民小区绿化工程项目资金绩效目标表</w:t>
      </w:r>
      <w:bookmarkEnd w:id="1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13102622P002376112822</w:t>
            </w:r>
          </w:p>
        </w:tc>
        <w:tc>
          <w:tcPr>
            <w:tcW w:w="1587" w:type="dxa"/>
            <w:vAlign w:val="center"/>
          </w:tcPr>
          <w:p>
            <w:pPr>
              <w:pStyle w:val="15"/>
            </w:pPr>
            <w:r>
              <w:t>项目名称</w:t>
            </w:r>
          </w:p>
        </w:tc>
        <w:tc>
          <w:tcPr>
            <w:tcW w:w="4422" w:type="dxa"/>
            <w:gridSpan w:val="3"/>
            <w:vAlign w:val="center"/>
          </w:tcPr>
          <w:p>
            <w:pPr>
              <w:pStyle w:val="14"/>
            </w:pPr>
            <w:r>
              <w:t>文安镇居民小区绿化工程项目资金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197418.00</w:t>
            </w:r>
          </w:p>
        </w:tc>
        <w:tc>
          <w:tcPr>
            <w:tcW w:w="1587" w:type="dxa"/>
            <w:vAlign w:val="center"/>
          </w:tcPr>
          <w:p>
            <w:pPr>
              <w:pStyle w:val="15"/>
            </w:pPr>
            <w:r>
              <w:t>其中：财政    资金</w:t>
            </w:r>
          </w:p>
        </w:tc>
        <w:tc>
          <w:tcPr>
            <w:tcW w:w="1304" w:type="dxa"/>
            <w:vAlign w:val="center"/>
          </w:tcPr>
          <w:p>
            <w:pPr>
              <w:pStyle w:val="14"/>
            </w:pPr>
            <w:r>
              <w:t>197418.00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按照《文安县2016年八类重点工程、八类惠民实事》要求，原街道办负责2016年小区绿化工程。2016年对建北小区、锦绣花园小区实施绿化工程，面积为362平方米，共需资金19.7418万元。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1.目标内容12016年对建北小区、锦绣花园小区实施绿化工程，面积为362平方米，共需资金19.7418万元。通过项目的开展，大大增加相关小区的绿化面积，使小区的环境水平大大提高，有效改善小区居民的生活质量。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完成2个小区绿化工程</w:t>
            </w:r>
          </w:p>
        </w:tc>
        <w:tc>
          <w:tcPr>
            <w:tcW w:w="2891" w:type="dxa"/>
            <w:vAlign w:val="center"/>
          </w:tcPr>
          <w:p>
            <w:pPr>
              <w:pStyle w:val="14"/>
            </w:pPr>
            <w:r>
              <w:t>2个老旧小区的绿化工程全部完成</w:t>
            </w:r>
          </w:p>
        </w:tc>
        <w:tc>
          <w:tcPr>
            <w:tcW w:w="1276" w:type="dxa"/>
            <w:vAlign w:val="center"/>
          </w:tcPr>
          <w:p>
            <w:pPr>
              <w:pStyle w:val="14"/>
            </w:pPr>
            <w:r>
              <w:t>2个</w:t>
            </w:r>
          </w:p>
        </w:tc>
        <w:tc>
          <w:tcPr>
            <w:tcW w:w="1843" w:type="dxa"/>
            <w:vAlign w:val="center"/>
          </w:tcPr>
          <w:p>
            <w:pPr>
              <w:pStyle w:val="14"/>
            </w:pPr>
            <w:r>
              <w:t>《文安县2016年八类重点工程、八类惠民实事》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完成绿化面积共计362平方米。</w:t>
            </w:r>
          </w:p>
        </w:tc>
        <w:tc>
          <w:tcPr>
            <w:tcW w:w="2891" w:type="dxa"/>
            <w:vAlign w:val="center"/>
          </w:tcPr>
          <w:p>
            <w:pPr>
              <w:pStyle w:val="14"/>
            </w:pPr>
            <w:r>
              <w:t>建北小区、锦绣花园小区绿化工程均达到如下标准：1、绿化用土换土：换土深度0.6m ，回填种植土，运距5km；2、栽植绿篱：大叶黄杨、樱花、草坪等；3、洒水车运水、浇水</w:t>
            </w:r>
          </w:p>
        </w:tc>
        <w:tc>
          <w:tcPr>
            <w:tcW w:w="1276" w:type="dxa"/>
            <w:vAlign w:val="center"/>
          </w:tcPr>
          <w:p>
            <w:pPr>
              <w:pStyle w:val="14"/>
            </w:pPr>
            <w:r>
              <w:t>362平方米</w:t>
            </w:r>
          </w:p>
        </w:tc>
        <w:tc>
          <w:tcPr>
            <w:tcW w:w="1843" w:type="dxa"/>
            <w:vAlign w:val="center"/>
          </w:tcPr>
          <w:p>
            <w:pPr>
              <w:pStyle w:val="14"/>
            </w:pPr>
            <w:r>
              <w:t>《文安县2016年八类重点工程、八类惠民实事》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符合验收标准</w:t>
            </w:r>
          </w:p>
        </w:tc>
        <w:tc>
          <w:tcPr>
            <w:tcW w:w="2891" w:type="dxa"/>
            <w:vAlign w:val="center"/>
          </w:tcPr>
          <w:p>
            <w:pPr>
              <w:pStyle w:val="14"/>
            </w:pPr>
            <w:r>
              <w:t>符合验收标准</w:t>
            </w:r>
          </w:p>
        </w:tc>
        <w:tc>
          <w:tcPr>
            <w:tcW w:w="1276" w:type="dxa"/>
            <w:vAlign w:val="center"/>
          </w:tcPr>
          <w:p>
            <w:pPr>
              <w:pStyle w:val="14"/>
            </w:pPr>
            <w:r>
              <w:t>≥95百分比</w:t>
            </w:r>
          </w:p>
        </w:tc>
        <w:tc>
          <w:tcPr>
            <w:tcW w:w="1843" w:type="dxa"/>
            <w:vAlign w:val="center"/>
          </w:tcPr>
          <w:p>
            <w:pPr>
              <w:pStyle w:val="14"/>
            </w:pPr>
            <w:r>
              <w:t>《文安县2016年八类重点工程、八类惠民实事》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合同完工</w:t>
            </w:r>
          </w:p>
        </w:tc>
        <w:tc>
          <w:tcPr>
            <w:tcW w:w="2891" w:type="dxa"/>
            <w:vAlign w:val="center"/>
          </w:tcPr>
          <w:p>
            <w:pPr>
              <w:pStyle w:val="14"/>
            </w:pPr>
            <w:r>
              <w:t>工程按照合同日期顺利完工</w:t>
            </w:r>
          </w:p>
        </w:tc>
        <w:tc>
          <w:tcPr>
            <w:tcW w:w="1276" w:type="dxa"/>
            <w:vAlign w:val="center"/>
          </w:tcPr>
          <w:p>
            <w:pPr>
              <w:pStyle w:val="14"/>
            </w:pPr>
            <w:r>
              <w:t>11月</w:t>
            </w:r>
          </w:p>
        </w:tc>
        <w:tc>
          <w:tcPr>
            <w:tcW w:w="1843" w:type="dxa"/>
            <w:vAlign w:val="center"/>
          </w:tcPr>
          <w:p>
            <w:pPr>
              <w:pStyle w:val="14"/>
            </w:pPr>
            <w:r>
              <w:t>《文安县2016年八类重点工程、八类惠民实事》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工程投资额</w:t>
            </w:r>
          </w:p>
        </w:tc>
        <w:tc>
          <w:tcPr>
            <w:tcW w:w="2891" w:type="dxa"/>
            <w:vAlign w:val="center"/>
          </w:tcPr>
          <w:p>
            <w:pPr>
              <w:pStyle w:val="14"/>
            </w:pPr>
            <w:r>
              <w:t>按照合同予以支付，不得随意改变</w:t>
            </w:r>
          </w:p>
        </w:tc>
        <w:tc>
          <w:tcPr>
            <w:tcW w:w="1276" w:type="dxa"/>
            <w:vAlign w:val="center"/>
          </w:tcPr>
          <w:p>
            <w:pPr>
              <w:pStyle w:val="14"/>
            </w:pPr>
            <w:r>
              <w:t>19.74万元</w:t>
            </w:r>
          </w:p>
        </w:tc>
        <w:tc>
          <w:tcPr>
            <w:tcW w:w="1843" w:type="dxa"/>
            <w:vAlign w:val="center"/>
          </w:tcPr>
          <w:p>
            <w:pPr>
              <w:pStyle w:val="14"/>
            </w:pPr>
            <w:r>
              <w:t>《文安县2016年八类重点工程、八类惠民实事》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提高了我县空气环境净化指数及绿化小区居民的生活质量</w:t>
            </w:r>
          </w:p>
        </w:tc>
        <w:tc>
          <w:tcPr>
            <w:tcW w:w="2891" w:type="dxa"/>
            <w:vAlign w:val="center"/>
          </w:tcPr>
          <w:p>
            <w:pPr>
              <w:pStyle w:val="14"/>
            </w:pPr>
            <w:r>
              <w:t>通过绿化工程，大大提高了建北小区、锦绣花园小区及周边的环境水平，提高了居民的生活质量。居民非常满意。</w:t>
            </w:r>
          </w:p>
        </w:tc>
        <w:tc>
          <w:tcPr>
            <w:tcW w:w="1276" w:type="dxa"/>
            <w:vAlign w:val="center"/>
          </w:tcPr>
          <w:p>
            <w:pPr>
              <w:pStyle w:val="14"/>
            </w:pPr>
            <w:r>
              <w:t>≥95百分比</w:t>
            </w:r>
          </w:p>
        </w:tc>
        <w:tc>
          <w:tcPr>
            <w:tcW w:w="1843" w:type="dxa"/>
            <w:vAlign w:val="center"/>
          </w:tcPr>
          <w:p>
            <w:pPr>
              <w:pStyle w:val="14"/>
            </w:pPr>
            <w:r>
              <w:t>《文安县2016年八类重点工程、八类惠民实事》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推动小区内及周边经济复苏与发展</w:t>
            </w:r>
          </w:p>
        </w:tc>
        <w:tc>
          <w:tcPr>
            <w:tcW w:w="2891" w:type="dxa"/>
            <w:vAlign w:val="center"/>
          </w:tcPr>
          <w:p>
            <w:pPr>
              <w:pStyle w:val="14"/>
            </w:pPr>
            <w:r>
              <w:t>通过绿化工程，推动小区内及周边经济复苏与发展</w:t>
            </w:r>
          </w:p>
        </w:tc>
        <w:tc>
          <w:tcPr>
            <w:tcW w:w="1276" w:type="dxa"/>
            <w:vAlign w:val="center"/>
          </w:tcPr>
          <w:p>
            <w:pPr>
              <w:pStyle w:val="14"/>
            </w:pPr>
            <w:r>
              <w:t>≥95百分比</w:t>
            </w:r>
          </w:p>
        </w:tc>
        <w:tc>
          <w:tcPr>
            <w:tcW w:w="1843" w:type="dxa"/>
            <w:vAlign w:val="center"/>
          </w:tcPr>
          <w:p>
            <w:pPr>
              <w:pStyle w:val="14"/>
            </w:pPr>
            <w:r>
              <w:t>《文安县2016年八类重点工程、八类惠民实事》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通过绿化工程，改善了小区环境水平</w:t>
            </w:r>
          </w:p>
        </w:tc>
        <w:tc>
          <w:tcPr>
            <w:tcW w:w="2891" w:type="dxa"/>
            <w:vAlign w:val="center"/>
          </w:tcPr>
          <w:p>
            <w:pPr>
              <w:pStyle w:val="14"/>
            </w:pPr>
            <w:r>
              <w:t>通过绿化工程，大大改善了2个小区的环境水平，提高了小区及周边环境的整体形象</w:t>
            </w:r>
          </w:p>
        </w:tc>
        <w:tc>
          <w:tcPr>
            <w:tcW w:w="1276" w:type="dxa"/>
            <w:vAlign w:val="center"/>
          </w:tcPr>
          <w:p>
            <w:pPr>
              <w:pStyle w:val="14"/>
            </w:pPr>
            <w:r>
              <w:t>≥95百分比</w:t>
            </w:r>
          </w:p>
        </w:tc>
        <w:tc>
          <w:tcPr>
            <w:tcW w:w="1843" w:type="dxa"/>
            <w:vAlign w:val="center"/>
          </w:tcPr>
          <w:p>
            <w:pPr>
              <w:pStyle w:val="14"/>
            </w:pPr>
            <w:r>
              <w:t>《文安县2016年八类重点工程、八类惠民实事》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对未来的影响</w:t>
            </w:r>
          </w:p>
        </w:tc>
        <w:tc>
          <w:tcPr>
            <w:tcW w:w="2891" w:type="dxa"/>
            <w:vAlign w:val="center"/>
          </w:tcPr>
          <w:p>
            <w:pPr>
              <w:pStyle w:val="14"/>
            </w:pPr>
            <w:r>
              <w:t>小区居民环保意识更加强烈、小区环境更加优美</w:t>
            </w:r>
          </w:p>
        </w:tc>
        <w:tc>
          <w:tcPr>
            <w:tcW w:w="1276" w:type="dxa"/>
            <w:vAlign w:val="center"/>
          </w:tcPr>
          <w:p>
            <w:pPr>
              <w:pStyle w:val="14"/>
            </w:pPr>
            <w:r>
              <w:t>3年</w:t>
            </w:r>
          </w:p>
        </w:tc>
        <w:tc>
          <w:tcPr>
            <w:tcW w:w="1843" w:type="dxa"/>
            <w:vAlign w:val="center"/>
          </w:tcPr>
          <w:p>
            <w:pPr>
              <w:pStyle w:val="14"/>
            </w:pPr>
            <w:r>
              <w:t>《文安县2016年八类重点工程、八类惠民实事》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居民满意度</w:t>
            </w:r>
          </w:p>
        </w:tc>
        <w:tc>
          <w:tcPr>
            <w:tcW w:w="2891" w:type="dxa"/>
            <w:vAlign w:val="center"/>
          </w:tcPr>
          <w:p>
            <w:pPr>
              <w:pStyle w:val="14"/>
            </w:pPr>
            <w:r>
              <w:t>表示满意的居民数占居民总数的比例</w:t>
            </w:r>
          </w:p>
        </w:tc>
        <w:tc>
          <w:tcPr>
            <w:tcW w:w="1276" w:type="dxa"/>
            <w:vAlign w:val="center"/>
          </w:tcPr>
          <w:p>
            <w:pPr>
              <w:pStyle w:val="14"/>
            </w:pPr>
            <w:r>
              <w:t>≥98百分比</w:t>
            </w:r>
          </w:p>
        </w:tc>
        <w:tc>
          <w:tcPr>
            <w:tcW w:w="1843" w:type="dxa"/>
            <w:vAlign w:val="center"/>
          </w:tcPr>
          <w:p>
            <w:pPr>
              <w:pStyle w:val="14"/>
            </w:pPr>
            <w:r>
              <w:t>《文安县2016年八类重点工程、八类惠民实事》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居民满意度</w:t>
            </w:r>
          </w:p>
        </w:tc>
        <w:tc>
          <w:tcPr>
            <w:tcW w:w="2891" w:type="dxa"/>
            <w:vAlign w:val="center"/>
          </w:tcPr>
          <w:p>
            <w:pPr>
              <w:pStyle w:val="14"/>
            </w:pPr>
            <w:r>
              <w:t>表示满意的居民数占居民总数的比例</w:t>
            </w:r>
          </w:p>
        </w:tc>
        <w:tc>
          <w:tcPr>
            <w:tcW w:w="1276" w:type="dxa"/>
            <w:vAlign w:val="center"/>
          </w:tcPr>
          <w:p>
            <w:pPr>
              <w:pStyle w:val="14"/>
            </w:pPr>
            <w:r>
              <w:t>≥98百分比</w:t>
            </w:r>
          </w:p>
        </w:tc>
        <w:tc>
          <w:tcPr>
            <w:tcW w:w="1843" w:type="dxa"/>
            <w:vAlign w:val="center"/>
          </w:tcPr>
          <w:p>
            <w:pPr>
              <w:pStyle w:val="14"/>
            </w:pPr>
            <w:r>
              <w:t>《文安县2016年八类重点工程、八类惠民实事》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居民满意度</w:t>
            </w:r>
          </w:p>
        </w:tc>
        <w:tc>
          <w:tcPr>
            <w:tcW w:w="2891" w:type="dxa"/>
            <w:vAlign w:val="center"/>
          </w:tcPr>
          <w:p>
            <w:pPr>
              <w:pStyle w:val="14"/>
            </w:pPr>
            <w:r>
              <w:t>表示满意的居民数占居民总数的比例</w:t>
            </w:r>
          </w:p>
        </w:tc>
        <w:tc>
          <w:tcPr>
            <w:tcW w:w="1276" w:type="dxa"/>
            <w:vAlign w:val="center"/>
          </w:tcPr>
          <w:p>
            <w:pPr>
              <w:pStyle w:val="14"/>
            </w:pPr>
            <w:r>
              <w:t>≥98百分比</w:t>
            </w:r>
          </w:p>
        </w:tc>
        <w:tc>
          <w:tcPr>
            <w:tcW w:w="1843" w:type="dxa"/>
            <w:vAlign w:val="center"/>
          </w:tcPr>
          <w:p>
            <w:pPr>
              <w:pStyle w:val="14"/>
            </w:pPr>
            <w:r>
              <w:t>《文安县2016年八类重点工程、八类惠民实事》</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6"/>
      <w:r>
        <w:rPr>
          <w:rFonts w:ascii="方正仿宋_GBK" w:hAnsi="方正仿宋_GBK" w:eastAsia="方正仿宋_GBK" w:cs="方正仿宋_GBK"/>
          <w:color w:val="000000"/>
          <w:sz w:val="28"/>
        </w:rPr>
        <w:t>13.文安镇社区办公经费绩效目标表</w:t>
      </w:r>
      <w:bookmarkEnd w:id="1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13102622P002376112970</w:t>
            </w:r>
          </w:p>
        </w:tc>
        <w:tc>
          <w:tcPr>
            <w:tcW w:w="1587" w:type="dxa"/>
            <w:vAlign w:val="center"/>
          </w:tcPr>
          <w:p>
            <w:pPr>
              <w:pStyle w:val="15"/>
            </w:pPr>
            <w:r>
              <w:t>项目名称</w:t>
            </w:r>
          </w:p>
        </w:tc>
        <w:tc>
          <w:tcPr>
            <w:tcW w:w="4422" w:type="dxa"/>
            <w:gridSpan w:val="3"/>
            <w:vAlign w:val="center"/>
          </w:tcPr>
          <w:p>
            <w:pPr>
              <w:pStyle w:val="14"/>
            </w:pPr>
            <w:r>
              <w:t>文安镇社区办公经费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434600.00</w:t>
            </w:r>
          </w:p>
        </w:tc>
        <w:tc>
          <w:tcPr>
            <w:tcW w:w="1587" w:type="dxa"/>
            <w:vAlign w:val="center"/>
          </w:tcPr>
          <w:p>
            <w:pPr>
              <w:pStyle w:val="15"/>
            </w:pPr>
            <w:r>
              <w:t>其中：财政    资金</w:t>
            </w:r>
          </w:p>
        </w:tc>
        <w:tc>
          <w:tcPr>
            <w:tcW w:w="1304" w:type="dxa"/>
            <w:vAlign w:val="center"/>
          </w:tcPr>
          <w:p>
            <w:pPr>
              <w:pStyle w:val="14"/>
            </w:pPr>
            <w:r>
              <w:t>434600.00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根据《中共廊坊市委关于实施“四个三”推进机制加强基层工作的意见》精神，建立稳定的经费保障机制，街道将深入贯彻落实中央、省、市、县委大抓基层的决策部署，把街道党委和各社区党支部的注意力和工作重心引导到抓基层打基础上来，确保社区治理各项工作落到实处。在全社区普遍实施“三网管理、三项治理、三个清单、三个下沉”为主要内容的“四个三”工作推进机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1.通过加强社区基层工作，进一步巩固党的执政基础，提高党的执政能力，从而更好地实现社区稳定、社会和谐。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是否完成上级交办相关社区工作</w:t>
            </w:r>
          </w:p>
        </w:tc>
        <w:tc>
          <w:tcPr>
            <w:tcW w:w="2891" w:type="dxa"/>
            <w:vAlign w:val="center"/>
          </w:tcPr>
          <w:p>
            <w:pPr>
              <w:pStyle w:val="14"/>
            </w:pPr>
            <w:r>
              <w:t>上级交办相关社区工作完成情况</w:t>
            </w:r>
          </w:p>
        </w:tc>
        <w:tc>
          <w:tcPr>
            <w:tcW w:w="1276" w:type="dxa"/>
            <w:vAlign w:val="center"/>
          </w:tcPr>
          <w:p>
            <w:pPr>
              <w:pStyle w:val="14"/>
            </w:pPr>
            <w:r>
              <w:t>100百分比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是否圆满完成上级交办相关社区工作</w:t>
            </w:r>
          </w:p>
        </w:tc>
        <w:tc>
          <w:tcPr>
            <w:tcW w:w="2891" w:type="dxa"/>
            <w:vAlign w:val="center"/>
          </w:tcPr>
          <w:p>
            <w:pPr>
              <w:pStyle w:val="14"/>
            </w:pPr>
            <w:r>
              <w:t>上级交办相关社区工作完成情况</w:t>
            </w:r>
          </w:p>
        </w:tc>
        <w:tc>
          <w:tcPr>
            <w:tcW w:w="1276" w:type="dxa"/>
            <w:vAlign w:val="center"/>
          </w:tcPr>
          <w:p>
            <w:pPr>
              <w:pStyle w:val="14"/>
            </w:pPr>
            <w:r>
              <w:t>100百分比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是否按时满完成上级交办相关社区工作</w:t>
            </w:r>
          </w:p>
        </w:tc>
        <w:tc>
          <w:tcPr>
            <w:tcW w:w="2891" w:type="dxa"/>
            <w:vAlign w:val="center"/>
          </w:tcPr>
          <w:p>
            <w:pPr>
              <w:pStyle w:val="14"/>
            </w:pPr>
            <w:r>
              <w:t>按时满完成上级交办相关社区工作</w:t>
            </w:r>
          </w:p>
        </w:tc>
        <w:tc>
          <w:tcPr>
            <w:tcW w:w="1276" w:type="dxa"/>
            <w:vAlign w:val="center"/>
          </w:tcPr>
          <w:p>
            <w:pPr>
              <w:pStyle w:val="14"/>
            </w:pPr>
            <w:r>
              <w:t>100百分比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是否在规定资金范围内完成相关工作</w:t>
            </w:r>
          </w:p>
        </w:tc>
        <w:tc>
          <w:tcPr>
            <w:tcW w:w="2891" w:type="dxa"/>
            <w:vAlign w:val="center"/>
          </w:tcPr>
          <w:p>
            <w:pPr>
              <w:pStyle w:val="14"/>
            </w:pPr>
            <w:r>
              <w:t>在规定资金范围内完成相关工作</w:t>
            </w:r>
          </w:p>
        </w:tc>
        <w:tc>
          <w:tcPr>
            <w:tcW w:w="1276" w:type="dxa"/>
            <w:vAlign w:val="center"/>
          </w:tcPr>
          <w:p>
            <w:pPr>
              <w:pStyle w:val="14"/>
            </w:pPr>
            <w:r>
              <w:t>100百分比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是否得到居民及党员的认可</w:t>
            </w:r>
          </w:p>
        </w:tc>
        <w:tc>
          <w:tcPr>
            <w:tcW w:w="2891" w:type="dxa"/>
            <w:vAlign w:val="center"/>
          </w:tcPr>
          <w:p>
            <w:pPr>
              <w:pStyle w:val="14"/>
            </w:pPr>
            <w:r>
              <w:t>得到居民及党员的认可</w:t>
            </w:r>
          </w:p>
        </w:tc>
        <w:tc>
          <w:tcPr>
            <w:tcW w:w="1276" w:type="dxa"/>
            <w:vAlign w:val="center"/>
          </w:tcPr>
          <w:p>
            <w:pPr>
              <w:pStyle w:val="14"/>
            </w:pPr>
            <w:r>
              <w:t>≥95百分比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是否提高居民生活水平</w:t>
            </w:r>
          </w:p>
        </w:tc>
        <w:tc>
          <w:tcPr>
            <w:tcW w:w="2891" w:type="dxa"/>
            <w:vAlign w:val="center"/>
          </w:tcPr>
          <w:p>
            <w:pPr>
              <w:pStyle w:val="14"/>
            </w:pPr>
            <w:r>
              <w:t>提高居民生活水平</w:t>
            </w:r>
          </w:p>
        </w:tc>
        <w:tc>
          <w:tcPr>
            <w:tcW w:w="1276" w:type="dxa"/>
            <w:vAlign w:val="center"/>
          </w:tcPr>
          <w:p>
            <w:pPr>
              <w:pStyle w:val="14"/>
            </w:pPr>
            <w:r>
              <w:t>≥95百分比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是否提高居民生活环境水平</w:t>
            </w:r>
          </w:p>
        </w:tc>
        <w:tc>
          <w:tcPr>
            <w:tcW w:w="2891" w:type="dxa"/>
            <w:vAlign w:val="center"/>
          </w:tcPr>
          <w:p>
            <w:pPr>
              <w:pStyle w:val="14"/>
            </w:pPr>
            <w:r>
              <w:t>提高居民生活环境水平</w:t>
            </w:r>
          </w:p>
        </w:tc>
        <w:tc>
          <w:tcPr>
            <w:tcW w:w="1276" w:type="dxa"/>
            <w:vAlign w:val="center"/>
          </w:tcPr>
          <w:p>
            <w:pPr>
              <w:pStyle w:val="14"/>
            </w:pPr>
            <w:r>
              <w:t>≥95百分比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对未来的影响</w:t>
            </w:r>
          </w:p>
        </w:tc>
        <w:tc>
          <w:tcPr>
            <w:tcW w:w="2891" w:type="dxa"/>
            <w:vAlign w:val="center"/>
          </w:tcPr>
          <w:p>
            <w:pPr>
              <w:pStyle w:val="14"/>
            </w:pPr>
            <w:r>
              <w:t>提高居民对党建的认识</w:t>
            </w:r>
          </w:p>
        </w:tc>
        <w:tc>
          <w:tcPr>
            <w:tcW w:w="1276" w:type="dxa"/>
            <w:vAlign w:val="center"/>
          </w:tcPr>
          <w:p>
            <w:pPr>
              <w:pStyle w:val="14"/>
            </w:pPr>
            <w:r>
              <w:t>≥95百分比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小区居民是否满意</w:t>
            </w:r>
          </w:p>
        </w:tc>
        <w:tc>
          <w:tcPr>
            <w:tcW w:w="2891" w:type="dxa"/>
            <w:vAlign w:val="center"/>
          </w:tcPr>
          <w:p>
            <w:pPr>
              <w:pStyle w:val="14"/>
            </w:pPr>
            <w:r>
              <w:t>满意率</w:t>
            </w:r>
          </w:p>
        </w:tc>
        <w:tc>
          <w:tcPr>
            <w:tcW w:w="1276" w:type="dxa"/>
            <w:vAlign w:val="center"/>
          </w:tcPr>
          <w:p>
            <w:pPr>
              <w:pStyle w:val="14"/>
            </w:pPr>
            <w:r>
              <w:t>≥95百分比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社区党员是否满意</w:t>
            </w:r>
          </w:p>
        </w:tc>
        <w:tc>
          <w:tcPr>
            <w:tcW w:w="2891" w:type="dxa"/>
            <w:vAlign w:val="center"/>
          </w:tcPr>
          <w:p>
            <w:pPr>
              <w:pStyle w:val="14"/>
            </w:pPr>
            <w:r>
              <w:t>满意率</w:t>
            </w:r>
          </w:p>
        </w:tc>
        <w:tc>
          <w:tcPr>
            <w:tcW w:w="1276" w:type="dxa"/>
            <w:vAlign w:val="center"/>
          </w:tcPr>
          <w:p>
            <w:pPr>
              <w:pStyle w:val="14"/>
            </w:pPr>
            <w:r>
              <w:t>≥95百分比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社区党员是否满意</w:t>
            </w:r>
          </w:p>
        </w:tc>
        <w:tc>
          <w:tcPr>
            <w:tcW w:w="2891" w:type="dxa"/>
            <w:vAlign w:val="center"/>
          </w:tcPr>
          <w:p>
            <w:pPr>
              <w:pStyle w:val="14"/>
            </w:pPr>
            <w:r>
              <w:t>满意率</w:t>
            </w:r>
          </w:p>
        </w:tc>
        <w:tc>
          <w:tcPr>
            <w:tcW w:w="1276" w:type="dxa"/>
            <w:vAlign w:val="center"/>
          </w:tcPr>
          <w:p>
            <w:pPr>
              <w:pStyle w:val="14"/>
            </w:pPr>
            <w:r>
              <w:t>≥95百分比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7"/>
      <w:r>
        <w:rPr>
          <w:rFonts w:ascii="方正仿宋_GBK" w:hAnsi="方正仿宋_GBK" w:eastAsia="方正仿宋_GBK" w:cs="方正仿宋_GBK"/>
          <w:color w:val="000000"/>
          <w:sz w:val="28"/>
        </w:rPr>
        <w:t>14.文安镇社区党建经费绩效目标表</w:t>
      </w:r>
      <w:bookmarkEnd w:id="1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13102622P00237611298K</w:t>
            </w:r>
          </w:p>
        </w:tc>
        <w:tc>
          <w:tcPr>
            <w:tcW w:w="1587" w:type="dxa"/>
            <w:vAlign w:val="center"/>
          </w:tcPr>
          <w:p>
            <w:pPr>
              <w:pStyle w:val="15"/>
            </w:pPr>
            <w:r>
              <w:t>项目名称</w:t>
            </w:r>
          </w:p>
        </w:tc>
        <w:tc>
          <w:tcPr>
            <w:tcW w:w="4422" w:type="dxa"/>
            <w:gridSpan w:val="3"/>
            <w:vAlign w:val="center"/>
          </w:tcPr>
          <w:p>
            <w:pPr>
              <w:pStyle w:val="14"/>
            </w:pPr>
            <w:r>
              <w:t>文安镇社区党建经费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65600.00</w:t>
            </w:r>
          </w:p>
        </w:tc>
        <w:tc>
          <w:tcPr>
            <w:tcW w:w="1587" w:type="dxa"/>
            <w:vAlign w:val="center"/>
          </w:tcPr>
          <w:p>
            <w:pPr>
              <w:pStyle w:val="15"/>
            </w:pPr>
            <w:r>
              <w:t>其中：财政    资金</w:t>
            </w:r>
          </w:p>
        </w:tc>
        <w:tc>
          <w:tcPr>
            <w:tcW w:w="1304" w:type="dxa"/>
            <w:vAlign w:val="center"/>
          </w:tcPr>
          <w:p>
            <w:pPr>
              <w:pStyle w:val="14"/>
            </w:pPr>
            <w:r>
              <w:t>65600.00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根据冀办发[2011]20号《中共河北省委办公厅河北省人民政府办公厅关于加强和改进城市社区居民委员会建设工作的意见》和廊办发[2012]6号《关于加强和改进城市社区居民委员会建设工作的意见》的要求，建设此项目。围绕社区党建街道将会做好以下工作：一是，进一步加强社区党员队伍建设；二是，六个社区分别成立网格化管理服务体系；三是，六个党支部分别建起便民服务中心，实行窗口办理；四是，定期开展党员志愿服务活动；五是，不断加强后进党支部建设。通过加强社区党建工作，进一步巩固党的执政基础，提高党的执政能力，从而更好地实现社区稳定、社会和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1.目标内容1通过加强社区党建工作，进一步巩固党的执政基础，提高党的执政能力，从而更好地实现社区稳定、社会和谐。</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是否完成上级交办相关社区工作</w:t>
            </w:r>
          </w:p>
        </w:tc>
        <w:tc>
          <w:tcPr>
            <w:tcW w:w="2891" w:type="dxa"/>
            <w:vAlign w:val="center"/>
          </w:tcPr>
          <w:p>
            <w:pPr>
              <w:pStyle w:val="14"/>
            </w:pPr>
            <w:r>
              <w:t>上级交办相关社区工作完成情况</w:t>
            </w:r>
          </w:p>
        </w:tc>
        <w:tc>
          <w:tcPr>
            <w:tcW w:w="1276" w:type="dxa"/>
            <w:vAlign w:val="center"/>
          </w:tcPr>
          <w:p>
            <w:pPr>
              <w:pStyle w:val="14"/>
            </w:pPr>
            <w:r>
              <w:t>100百分比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是否圆满完成上级交办相关社区工作</w:t>
            </w:r>
          </w:p>
        </w:tc>
        <w:tc>
          <w:tcPr>
            <w:tcW w:w="2891" w:type="dxa"/>
            <w:vAlign w:val="center"/>
          </w:tcPr>
          <w:p>
            <w:pPr>
              <w:pStyle w:val="14"/>
            </w:pPr>
            <w:r>
              <w:t>上级交办相关社区工作完成情况</w:t>
            </w:r>
          </w:p>
        </w:tc>
        <w:tc>
          <w:tcPr>
            <w:tcW w:w="1276" w:type="dxa"/>
            <w:vAlign w:val="center"/>
          </w:tcPr>
          <w:p>
            <w:pPr>
              <w:pStyle w:val="14"/>
            </w:pPr>
            <w:r>
              <w:t>100百分比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是否按时满完成上级交办相关社区工作</w:t>
            </w:r>
          </w:p>
        </w:tc>
        <w:tc>
          <w:tcPr>
            <w:tcW w:w="2891" w:type="dxa"/>
            <w:vAlign w:val="center"/>
          </w:tcPr>
          <w:p>
            <w:pPr>
              <w:pStyle w:val="14"/>
            </w:pPr>
            <w:r>
              <w:t>按时满完成上级交办相关社区工作</w:t>
            </w:r>
          </w:p>
        </w:tc>
        <w:tc>
          <w:tcPr>
            <w:tcW w:w="1276" w:type="dxa"/>
            <w:vAlign w:val="center"/>
          </w:tcPr>
          <w:p>
            <w:pPr>
              <w:pStyle w:val="14"/>
            </w:pPr>
            <w:r>
              <w:t>100百分比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是否在规定资金范围内完成相关工作</w:t>
            </w:r>
          </w:p>
        </w:tc>
        <w:tc>
          <w:tcPr>
            <w:tcW w:w="2891" w:type="dxa"/>
            <w:vAlign w:val="center"/>
          </w:tcPr>
          <w:p>
            <w:pPr>
              <w:pStyle w:val="14"/>
            </w:pPr>
            <w:r>
              <w:t>在规定资金范围内完成相关工作</w:t>
            </w:r>
          </w:p>
        </w:tc>
        <w:tc>
          <w:tcPr>
            <w:tcW w:w="1276" w:type="dxa"/>
            <w:vAlign w:val="center"/>
          </w:tcPr>
          <w:p>
            <w:pPr>
              <w:pStyle w:val="14"/>
            </w:pPr>
            <w:r>
              <w:t>100百分比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是否得到居民及党员的认可</w:t>
            </w:r>
          </w:p>
        </w:tc>
        <w:tc>
          <w:tcPr>
            <w:tcW w:w="2891" w:type="dxa"/>
            <w:vAlign w:val="center"/>
          </w:tcPr>
          <w:p>
            <w:pPr>
              <w:pStyle w:val="14"/>
            </w:pPr>
            <w:r>
              <w:t>得到居民及党员的认可</w:t>
            </w:r>
          </w:p>
        </w:tc>
        <w:tc>
          <w:tcPr>
            <w:tcW w:w="1276" w:type="dxa"/>
            <w:vAlign w:val="center"/>
          </w:tcPr>
          <w:p>
            <w:pPr>
              <w:pStyle w:val="14"/>
            </w:pPr>
            <w:r>
              <w:t>≥95百分比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是否提高居民生活水平</w:t>
            </w:r>
          </w:p>
        </w:tc>
        <w:tc>
          <w:tcPr>
            <w:tcW w:w="2891" w:type="dxa"/>
            <w:vAlign w:val="center"/>
          </w:tcPr>
          <w:p>
            <w:pPr>
              <w:pStyle w:val="14"/>
            </w:pPr>
            <w:r>
              <w:t>提高居民生活水平</w:t>
            </w:r>
          </w:p>
        </w:tc>
        <w:tc>
          <w:tcPr>
            <w:tcW w:w="1276" w:type="dxa"/>
            <w:vAlign w:val="center"/>
          </w:tcPr>
          <w:p>
            <w:pPr>
              <w:pStyle w:val="14"/>
            </w:pPr>
            <w:r>
              <w:t>≥95百分比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是否提高居民生活环境水平</w:t>
            </w:r>
          </w:p>
        </w:tc>
        <w:tc>
          <w:tcPr>
            <w:tcW w:w="2891" w:type="dxa"/>
            <w:vAlign w:val="center"/>
          </w:tcPr>
          <w:p>
            <w:pPr>
              <w:pStyle w:val="14"/>
            </w:pPr>
            <w:r>
              <w:t>提高居民生活环境水平</w:t>
            </w:r>
          </w:p>
        </w:tc>
        <w:tc>
          <w:tcPr>
            <w:tcW w:w="1276" w:type="dxa"/>
            <w:vAlign w:val="center"/>
          </w:tcPr>
          <w:p>
            <w:pPr>
              <w:pStyle w:val="14"/>
            </w:pPr>
            <w:r>
              <w:t>≥95百分比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对未来的影响</w:t>
            </w:r>
          </w:p>
        </w:tc>
        <w:tc>
          <w:tcPr>
            <w:tcW w:w="2891" w:type="dxa"/>
            <w:vAlign w:val="center"/>
          </w:tcPr>
          <w:p>
            <w:pPr>
              <w:pStyle w:val="14"/>
            </w:pPr>
            <w:r>
              <w:t>提高居民对党建的认识</w:t>
            </w:r>
          </w:p>
        </w:tc>
        <w:tc>
          <w:tcPr>
            <w:tcW w:w="1276" w:type="dxa"/>
            <w:vAlign w:val="center"/>
          </w:tcPr>
          <w:p>
            <w:pPr>
              <w:pStyle w:val="14"/>
            </w:pPr>
            <w:r>
              <w:t>≥95百分比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小区居民是否满意</w:t>
            </w:r>
          </w:p>
        </w:tc>
        <w:tc>
          <w:tcPr>
            <w:tcW w:w="2891" w:type="dxa"/>
            <w:vAlign w:val="center"/>
          </w:tcPr>
          <w:p>
            <w:pPr>
              <w:pStyle w:val="14"/>
            </w:pPr>
            <w:r>
              <w:t>满意率</w:t>
            </w:r>
          </w:p>
        </w:tc>
        <w:tc>
          <w:tcPr>
            <w:tcW w:w="1276" w:type="dxa"/>
            <w:vAlign w:val="center"/>
          </w:tcPr>
          <w:p>
            <w:pPr>
              <w:pStyle w:val="14"/>
            </w:pPr>
            <w:r>
              <w:t>≥95百分比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社区党员是否满意</w:t>
            </w:r>
          </w:p>
        </w:tc>
        <w:tc>
          <w:tcPr>
            <w:tcW w:w="2891" w:type="dxa"/>
            <w:vAlign w:val="center"/>
          </w:tcPr>
          <w:p>
            <w:pPr>
              <w:pStyle w:val="14"/>
            </w:pPr>
            <w:r>
              <w:t>满意率</w:t>
            </w:r>
          </w:p>
        </w:tc>
        <w:tc>
          <w:tcPr>
            <w:tcW w:w="1276" w:type="dxa"/>
            <w:vAlign w:val="center"/>
          </w:tcPr>
          <w:p>
            <w:pPr>
              <w:pStyle w:val="14"/>
            </w:pPr>
            <w:r>
              <w:t>≥95百分比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社区党员是否满意</w:t>
            </w:r>
          </w:p>
        </w:tc>
        <w:tc>
          <w:tcPr>
            <w:tcW w:w="2891" w:type="dxa"/>
            <w:vAlign w:val="center"/>
          </w:tcPr>
          <w:p>
            <w:pPr>
              <w:pStyle w:val="14"/>
            </w:pPr>
            <w:r>
              <w:t>满意率</w:t>
            </w:r>
          </w:p>
        </w:tc>
        <w:tc>
          <w:tcPr>
            <w:tcW w:w="1276" w:type="dxa"/>
            <w:vAlign w:val="center"/>
          </w:tcPr>
          <w:p>
            <w:pPr>
              <w:pStyle w:val="14"/>
            </w:pPr>
            <w:r>
              <w:t>≥95百分比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8"/>
      <w:r>
        <w:rPr>
          <w:rFonts w:ascii="方正仿宋_GBK" w:hAnsi="方正仿宋_GBK" w:eastAsia="方正仿宋_GBK" w:cs="方正仿宋_GBK"/>
          <w:color w:val="000000"/>
          <w:sz w:val="28"/>
        </w:rPr>
        <w:t>15.文安镇社区工作经费绩效目标表</w:t>
      </w:r>
      <w:bookmarkEnd w:id="1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13102622P002376113005</w:t>
            </w:r>
          </w:p>
        </w:tc>
        <w:tc>
          <w:tcPr>
            <w:tcW w:w="1587" w:type="dxa"/>
            <w:vAlign w:val="center"/>
          </w:tcPr>
          <w:p>
            <w:pPr>
              <w:pStyle w:val="15"/>
            </w:pPr>
            <w:r>
              <w:t>项目名称</w:t>
            </w:r>
          </w:p>
        </w:tc>
        <w:tc>
          <w:tcPr>
            <w:tcW w:w="4422" w:type="dxa"/>
            <w:gridSpan w:val="3"/>
            <w:vAlign w:val="center"/>
          </w:tcPr>
          <w:p>
            <w:pPr>
              <w:pStyle w:val="14"/>
            </w:pPr>
            <w:r>
              <w:t>文安镇社区工作经费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492000.00</w:t>
            </w:r>
          </w:p>
        </w:tc>
        <w:tc>
          <w:tcPr>
            <w:tcW w:w="1587" w:type="dxa"/>
            <w:vAlign w:val="center"/>
          </w:tcPr>
          <w:p>
            <w:pPr>
              <w:pStyle w:val="15"/>
            </w:pPr>
            <w:r>
              <w:t>其中：财政    资金</w:t>
            </w:r>
          </w:p>
        </w:tc>
        <w:tc>
          <w:tcPr>
            <w:tcW w:w="1304" w:type="dxa"/>
            <w:vAlign w:val="center"/>
          </w:tcPr>
          <w:p>
            <w:pPr>
              <w:pStyle w:val="14"/>
            </w:pPr>
            <w:r>
              <w:t>492000.00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根据《中共廊坊市委关于实施“四个三”推进机制加强基层工作的意见》精神，建立稳定的经费保障机制，街道将深入贯彻落实中央、省、市、县委大抓基层的决策部署，把街道党委和各社区党支部的注意力和工作重心引导到抓基层打基础上来，确保社区治理各项工作落到实处。在全社区普遍实施“三网管理、三项治理、三个清单、三个下沉”为主要内容的“四个三”工作推进机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是否完成上级交办相关社区工作</w:t>
            </w:r>
          </w:p>
        </w:tc>
        <w:tc>
          <w:tcPr>
            <w:tcW w:w="2891" w:type="dxa"/>
            <w:vAlign w:val="center"/>
          </w:tcPr>
          <w:p>
            <w:pPr>
              <w:pStyle w:val="14"/>
            </w:pPr>
            <w:r>
              <w:t>上级交办相关社区工作完成情况</w:t>
            </w:r>
          </w:p>
        </w:tc>
        <w:tc>
          <w:tcPr>
            <w:tcW w:w="1276" w:type="dxa"/>
            <w:vAlign w:val="center"/>
          </w:tcPr>
          <w:p>
            <w:pPr>
              <w:pStyle w:val="14"/>
            </w:pPr>
            <w:r>
              <w:t>100百分比</w:t>
            </w:r>
          </w:p>
        </w:tc>
        <w:tc>
          <w:tcPr>
            <w:tcW w:w="1843" w:type="dxa"/>
            <w:vAlign w:val="center"/>
          </w:tcPr>
          <w:p>
            <w:pPr>
              <w:pStyle w:val="14"/>
            </w:pPr>
            <w:r>
              <w:t>廊发【2015】8号《中共廊坊市委关于实施“四个三”推进机制 加强基层工作的意见》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是否圆满完成上级交办相关社区工作</w:t>
            </w:r>
          </w:p>
        </w:tc>
        <w:tc>
          <w:tcPr>
            <w:tcW w:w="2891" w:type="dxa"/>
            <w:vAlign w:val="center"/>
          </w:tcPr>
          <w:p>
            <w:pPr>
              <w:pStyle w:val="14"/>
            </w:pPr>
            <w:r>
              <w:t>上级交办相关社区工作完成情况</w:t>
            </w:r>
          </w:p>
        </w:tc>
        <w:tc>
          <w:tcPr>
            <w:tcW w:w="1276" w:type="dxa"/>
            <w:vAlign w:val="center"/>
          </w:tcPr>
          <w:p>
            <w:pPr>
              <w:pStyle w:val="14"/>
            </w:pPr>
            <w:r>
              <w:t>100百分比</w:t>
            </w:r>
          </w:p>
        </w:tc>
        <w:tc>
          <w:tcPr>
            <w:tcW w:w="1843" w:type="dxa"/>
            <w:vAlign w:val="center"/>
          </w:tcPr>
          <w:p>
            <w:pPr>
              <w:pStyle w:val="14"/>
            </w:pPr>
            <w:r>
              <w:t>廊发【2015】8号《中共廊坊市委关于实施“四个三”推进机制 加强基层工作的意见》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是否按时满完成上级交办相关社区工作</w:t>
            </w:r>
          </w:p>
        </w:tc>
        <w:tc>
          <w:tcPr>
            <w:tcW w:w="2891" w:type="dxa"/>
            <w:vAlign w:val="center"/>
          </w:tcPr>
          <w:p>
            <w:pPr>
              <w:pStyle w:val="14"/>
            </w:pPr>
            <w:r>
              <w:t>按时满完成上级交办相关社区工作</w:t>
            </w:r>
          </w:p>
        </w:tc>
        <w:tc>
          <w:tcPr>
            <w:tcW w:w="1276" w:type="dxa"/>
            <w:vAlign w:val="center"/>
          </w:tcPr>
          <w:p>
            <w:pPr>
              <w:pStyle w:val="14"/>
            </w:pPr>
            <w:r>
              <w:t>100百分比</w:t>
            </w:r>
          </w:p>
        </w:tc>
        <w:tc>
          <w:tcPr>
            <w:tcW w:w="1843" w:type="dxa"/>
            <w:vAlign w:val="center"/>
          </w:tcPr>
          <w:p>
            <w:pPr>
              <w:pStyle w:val="14"/>
            </w:pPr>
            <w:r>
              <w:t>廊发【2015】8号《中共廊坊市委关于实施“四个三”推进机制 加强基层工作的意见》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是否在规定资金范围内完成相关工作</w:t>
            </w:r>
          </w:p>
        </w:tc>
        <w:tc>
          <w:tcPr>
            <w:tcW w:w="2891" w:type="dxa"/>
            <w:vAlign w:val="center"/>
          </w:tcPr>
          <w:p>
            <w:pPr>
              <w:pStyle w:val="14"/>
            </w:pPr>
            <w:r>
              <w:t>在规定资金范围内完成相关工作</w:t>
            </w:r>
          </w:p>
        </w:tc>
        <w:tc>
          <w:tcPr>
            <w:tcW w:w="1276" w:type="dxa"/>
            <w:vAlign w:val="center"/>
          </w:tcPr>
          <w:p>
            <w:pPr>
              <w:pStyle w:val="14"/>
            </w:pPr>
            <w:r>
              <w:t>100百分比</w:t>
            </w:r>
          </w:p>
        </w:tc>
        <w:tc>
          <w:tcPr>
            <w:tcW w:w="1843" w:type="dxa"/>
            <w:vAlign w:val="center"/>
          </w:tcPr>
          <w:p>
            <w:pPr>
              <w:pStyle w:val="14"/>
            </w:pPr>
            <w:r>
              <w:t>廊发【2015】8号《中共廊坊市委关于实施“四个三”推进机制 加强基层工作的意见》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是否得到居民及党员的认可</w:t>
            </w:r>
          </w:p>
        </w:tc>
        <w:tc>
          <w:tcPr>
            <w:tcW w:w="2891" w:type="dxa"/>
            <w:vAlign w:val="center"/>
          </w:tcPr>
          <w:p>
            <w:pPr>
              <w:pStyle w:val="14"/>
            </w:pPr>
            <w:r>
              <w:t>得到居民及党员的认可</w:t>
            </w:r>
          </w:p>
        </w:tc>
        <w:tc>
          <w:tcPr>
            <w:tcW w:w="1276" w:type="dxa"/>
            <w:vAlign w:val="center"/>
          </w:tcPr>
          <w:p>
            <w:pPr>
              <w:pStyle w:val="14"/>
            </w:pPr>
            <w:r>
              <w:t>≥95百分比</w:t>
            </w:r>
          </w:p>
        </w:tc>
        <w:tc>
          <w:tcPr>
            <w:tcW w:w="1843" w:type="dxa"/>
            <w:vAlign w:val="center"/>
          </w:tcPr>
          <w:p>
            <w:pPr>
              <w:pStyle w:val="14"/>
            </w:pPr>
            <w:r>
              <w:t>廊发【2015】8号《中共廊坊市委关于实施“四个三”推进机制 加强基层工作的意见》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是否提高居民生活水平</w:t>
            </w:r>
          </w:p>
        </w:tc>
        <w:tc>
          <w:tcPr>
            <w:tcW w:w="2891" w:type="dxa"/>
            <w:vAlign w:val="center"/>
          </w:tcPr>
          <w:p>
            <w:pPr>
              <w:pStyle w:val="14"/>
            </w:pPr>
            <w:r>
              <w:t>提高居民生活水平</w:t>
            </w:r>
          </w:p>
        </w:tc>
        <w:tc>
          <w:tcPr>
            <w:tcW w:w="1276" w:type="dxa"/>
            <w:vAlign w:val="center"/>
          </w:tcPr>
          <w:p>
            <w:pPr>
              <w:pStyle w:val="14"/>
            </w:pPr>
            <w:r>
              <w:t>≥95百分比</w:t>
            </w:r>
          </w:p>
        </w:tc>
        <w:tc>
          <w:tcPr>
            <w:tcW w:w="1843" w:type="dxa"/>
            <w:vAlign w:val="center"/>
          </w:tcPr>
          <w:p>
            <w:pPr>
              <w:pStyle w:val="14"/>
            </w:pPr>
            <w:r>
              <w:t>廊发【2015】8号《中共廊坊市委关于实施“四个三”推进机制 加强基层工作的意见》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是否提高居民生活环境水平</w:t>
            </w:r>
          </w:p>
        </w:tc>
        <w:tc>
          <w:tcPr>
            <w:tcW w:w="2891" w:type="dxa"/>
            <w:vAlign w:val="center"/>
          </w:tcPr>
          <w:p>
            <w:pPr>
              <w:pStyle w:val="14"/>
            </w:pPr>
            <w:r>
              <w:t>提高居民生活环境水平</w:t>
            </w:r>
          </w:p>
        </w:tc>
        <w:tc>
          <w:tcPr>
            <w:tcW w:w="1276" w:type="dxa"/>
            <w:vAlign w:val="center"/>
          </w:tcPr>
          <w:p>
            <w:pPr>
              <w:pStyle w:val="14"/>
            </w:pPr>
            <w:r>
              <w:t>≥95百分比</w:t>
            </w:r>
          </w:p>
        </w:tc>
        <w:tc>
          <w:tcPr>
            <w:tcW w:w="1843" w:type="dxa"/>
            <w:vAlign w:val="center"/>
          </w:tcPr>
          <w:p>
            <w:pPr>
              <w:pStyle w:val="14"/>
            </w:pPr>
            <w:r>
              <w:t>廊发【2015】8号《中共廊坊市委关于实施“四个三”推进机制 加强基层工作的意见》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对未来的影响</w:t>
            </w:r>
          </w:p>
        </w:tc>
        <w:tc>
          <w:tcPr>
            <w:tcW w:w="2891" w:type="dxa"/>
            <w:vAlign w:val="center"/>
          </w:tcPr>
          <w:p>
            <w:pPr>
              <w:pStyle w:val="14"/>
            </w:pPr>
            <w:r>
              <w:t>提高居民对党建的认识</w:t>
            </w:r>
          </w:p>
        </w:tc>
        <w:tc>
          <w:tcPr>
            <w:tcW w:w="1276" w:type="dxa"/>
            <w:vAlign w:val="center"/>
          </w:tcPr>
          <w:p>
            <w:pPr>
              <w:pStyle w:val="14"/>
            </w:pPr>
            <w:r>
              <w:t>≥95百分比</w:t>
            </w:r>
          </w:p>
        </w:tc>
        <w:tc>
          <w:tcPr>
            <w:tcW w:w="1843" w:type="dxa"/>
            <w:vAlign w:val="center"/>
          </w:tcPr>
          <w:p>
            <w:pPr>
              <w:pStyle w:val="14"/>
            </w:pPr>
            <w:r>
              <w:t>廊发【2015】8号《中共廊坊市委关于实施“四个三”推进机制 加强基层工作的意见》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小区居民是否满意</w:t>
            </w:r>
          </w:p>
        </w:tc>
        <w:tc>
          <w:tcPr>
            <w:tcW w:w="2891" w:type="dxa"/>
            <w:vAlign w:val="center"/>
          </w:tcPr>
          <w:p>
            <w:pPr>
              <w:pStyle w:val="14"/>
            </w:pPr>
            <w:r>
              <w:t>满意率</w:t>
            </w:r>
          </w:p>
        </w:tc>
        <w:tc>
          <w:tcPr>
            <w:tcW w:w="1276" w:type="dxa"/>
            <w:vAlign w:val="center"/>
          </w:tcPr>
          <w:p>
            <w:pPr>
              <w:pStyle w:val="14"/>
            </w:pPr>
            <w:r>
              <w:t>≥95百分比</w:t>
            </w:r>
          </w:p>
        </w:tc>
        <w:tc>
          <w:tcPr>
            <w:tcW w:w="1843" w:type="dxa"/>
            <w:vAlign w:val="center"/>
          </w:tcPr>
          <w:p>
            <w:pPr>
              <w:pStyle w:val="14"/>
            </w:pPr>
            <w:r>
              <w:t>廊发【2015】8号《中共廊坊市委关于实施“四个三”推进机制 加强基层工作的意见》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社区党员是否满意</w:t>
            </w:r>
          </w:p>
        </w:tc>
        <w:tc>
          <w:tcPr>
            <w:tcW w:w="2891" w:type="dxa"/>
            <w:vAlign w:val="center"/>
          </w:tcPr>
          <w:p>
            <w:pPr>
              <w:pStyle w:val="14"/>
            </w:pPr>
            <w:r>
              <w:t>满意率</w:t>
            </w:r>
          </w:p>
        </w:tc>
        <w:tc>
          <w:tcPr>
            <w:tcW w:w="1276" w:type="dxa"/>
            <w:vAlign w:val="center"/>
          </w:tcPr>
          <w:p>
            <w:pPr>
              <w:pStyle w:val="14"/>
            </w:pPr>
            <w:r>
              <w:t>≥95百分比</w:t>
            </w:r>
          </w:p>
        </w:tc>
        <w:tc>
          <w:tcPr>
            <w:tcW w:w="1843" w:type="dxa"/>
            <w:vAlign w:val="center"/>
          </w:tcPr>
          <w:p>
            <w:pPr>
              <w:pStyle w:val="14"/>
            </w:pPr>
            <w:r>
              <w:t>廊发【2015】8号《中共廊坊市委关于实施“四个三”推进机制 加强基层工作的意见》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社区党员是否满意</w:t>
            </w:r>
          </w:p>
        </w:tc>
        <w:tc>
          <w:tcPr>
            <w:tcW w:w="2891" w:type="dxa"/>
            <w:vAlign w:val="center"/>
          </w:tcPr>
          <w:p>
            <w:pPr>
              <w:pStyle w:val="14"/>
            </w:pPr>
            <w:r>
              <w:t>满意率</w:t>
            </w:r>
          </w:p>
        </w:tc>
        <w:tc>
          <w:tcPr>
            <w:tcW w:w="1276" w:type="dxa"/>
            <w:vAlign w:val="center"/>
          </w:tcPr>
          <w:p>
            <w:pPr>
              <w:pStyle w:val="14"/>
            </w:pPr>
            <w:r>
              <w:t>≥95百分比</w:t>
            </w:r>
          </w:p>
        </w:tc>
        <w:tc>
          <w:tcPr>
            <w:tcW w:w="1843" w:type="dxa"/>
            <w:vAlign w:val="center"/>
          </w:tcPr>
          <w:p>
            <w:pPr>
              <w:pStyle w:val="14"/>
            </w:pPr>
            <w:r>
              <w:t>廊发【2015】8号《中共廊坊市委关于实施“四个三”推进机制 加强基层工作的意见》</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9"/>
      <w:r>
        <w:rPr>
          <w:rFonts w:ascii="方正仿宋_GBK" w:hAnsi="方正仿宋_GBK" w:eastAsia="方正仿宋_GBK" w:cs="方正仿宋_GBK"/>
          <w:color w:val="000000"/>
          <w:sz w:val="28"/>
        </w:rPr>
        <w:t>16.文安镇社区信息化建设和培训费绩效目标表</w:t>
      </w:r>
      <w:bookmarkEnd w:id="1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13102622P002376112997</w:t>
            </w:r>
          </w:p>
        </w:tc>
        <w:tc>
          <w:tcPr>
            <w:tcW w:w="1587" w:type="dxa"/>
            <w:vAlign w:val="center"/>
          </w:tcPr>
          <w:p>
            <w:pPr>
              <w:pStyle w:val="15"/>
            </w:pPr>
            <w:r>
              <w:t>项目名称</w:t>
            </w:r>
          </w:p>
        </w:tc>
        <w:tc>
          <w:tcPr>
            <w:tcW w:w="4422" w:type="dxa"/>
            <w:gridSpan w:val="3"/>
            <w:vAlign w:val="center"/>
          </w:tcPr>
          <w:p>
            <w:pPr>
              <w:pStyle w:val="14"/>
            </w:pPr>
            <w:r>
              <w:t>文安镇社区信息化建设和培训费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32800.00</w:t>
            </w:r>
          </w:p>
        </w:tc>
        <w:tc>
          <w:tcPr>
            <w:tcW w:w="1587" w:type="dxa"/>
            <w:vAlign w:val="center"/>
          </w:tcPr>
          <w:p>
            <w:pPr>
              <w:pStyle w:val="15"/>
            </w:pPr>
            <w:r>
              <w:t>其中：财政    资金</w:t>
            </w:r>
          </w:p>
        </w:tc>
        <w:tc>
          <w:tcPr>
            <w:tcW w:w="1304" w:type="dxa"/>
            <w:vAlign w:val="center"/>
          </w:tcPr>
          <w:p>
            <w:pPr>
              <w:pStyle w:val="14"/>
            </w:pPr>
            <w:r>
              <w:t>32800.00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根据冀办发[2011]20号《中共河北省委办公厅河北省人民政府办公厅关于加强和改进城市社区居民委员会建设工作的意见》和廊办发[2012]6号《关于加强和改进城市社区居民委员会建设工作的意见》的要求，建设此项目。围绕社区党建街道将会做好以下工作：一是，进一步加强社区党员队伍建设；二是，六个社区分别成立网格化管理服务体系；三是，六个党支部分别建起便民服务中心，实行窗口办理；四是，定期开展党员志愿服务活动；五是，不断加强后进党支部建设。通过加强社区党建工作，进一步巩固党的执政基础，提高党的执政能力，从而更好地实现社区稳定、社会和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是否完成上级交办相关社区工作</w:t>
            </w:r>
          </w:p>
        </w:tc>
        <w:tc>
          <w:tcPr>
            <w:tcW w:w="2891" w:type="dxa"/>
            <w:vAlign w:val="center"/>
          </w:tcPr>
          <w:p>
            <w:pPr>
              <w:pStyle w:val="14"/>
            </w:pPr>
            <w:r>
              <w:t>上级交办相关社区工作完成情况</w:t>
            </w:r>
          </w:p>
        </w:tc>
        <w:tc>
          <w:tcPr>
            <w:tcW w:w="1276" w:type="dxa"/>
            <w:vAlign w:val="center"/>
          </w:tcPr>
          <w:p>
            <w:pPr>
              <w:pStyle w:val="14"/>
            </w:pPr>
            <w:r>
              <w:t>100百分比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是否圆满完成上级交办相关社区工作</w:t>
            </w:r>
          </w:p>
        </w:tc>
        <w:tc>
          <w:tcPr>
            <w:tcW w:w="2891" w:type="dxa"/>
            <w:vAlign w:val="center"/>
          </w:tcPr>
          <w:p>
            <w:pPr>
              <w:pStyle w:val="14"/>
            </w:pPr>
            <w:r>
              <w:t>上级交办相关社区工作完成情况</w:t>
            </w:r>
          </w:p>
        </w:tc>
        <w:tc>
          <w:tcPr>
            <w:tcW w:w="1276" w:type="dxa"/>
            <w:vAlign w:val="center"/>
          </w:tcPr>
          <w:p>
            <w:pPr>
              <w:pStyle w:val="14"/>
            </w:pPr>
            <w:r>
              <w:t>100百分比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是否按时满完成上级交办相关社区工作</w:t>
            </w:r>
          </w:p>
        </w:tc>
        <w:tc>
          <w:tcPr>
            <w:tcW w:w="2891" w:type="dxa"/>
            <w:vAlign w:val="center"/>
          </w:tcPr>
          <w:p>
            <w:pPr>
              <w:pStyle w:val="14"/>
            </w:pPr>
            <w:r>
              <w:t>按时满完成上级交办相关社区工作</w:t>
            </w:r>
          </w:p>
        </w:tc>
        <w:tc>
          <w:tcPr>
            <w:tcW w:w="1276" w:type="dxa"/>
            <w:vAlign w:val="center"/>
          </w:tcPr>
          <w:p>
            <w:pPr>
              <w:pStyle w:val="14"/>
            </w:pPr>
            <w:r>
              <w:t>100百分比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是否在规定资金范围内完成相关工作</w:t>
            </w:r>
          </w:p>
        </w:tc>
        <w:tc>
          <w:tcPr>
            <w:tcW w:w="2891" w:type="dxa"/>
            <w:vAlign w:val="center"/>
          </w:tcPr>
          <w:p>
            <w:pPr>
              <w:pStyle w:val="14"/>
            </w:pPr>
            <w:r>
              <w:t>在规定资金范围内完成相关工作</w:t>
            </w:r>
          </w:p>
        </w:tc>
        <w:tc>
          <w:tcPr>
            <w:tcW w:w="1276" w:type="dxa"/>
            <w:vAlign w:val="center"/>
          </w:tcPr>
          <w:p>
            <w:pPr>
              <w:pStyle w:val="14"/>
            </w:pPr>
            <w:r>
              <w:t>100百分比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是否得到居民及党员的认可</w:t>
            </w:r>
          </w:p>
        </w:tc>
        <w:tc>
          <w:tcPr>
            <w:tcW w:w="2891" w:type="dxa"/>
            <w:vAlign w:val="center"/>
          </w:tcPr>
          <w:p>
            <w:pPr>
              <w:pStyle w:val="14"/>
            </w:pPr>
            <w:r>
              <w:t>得到居民及党员的认可</w:t>
            </w:r>
          </w:p>
        </w:tc>
        <w:tc>
          <w:tcPr>
            <w:tcW w:w="1276" w:type="dxa"/>
            <w:vAlign w:val="center"/>
          </w:tcPr>
          <w:p>
            <w:pPr>
              <w:pStyle w:val="14"/>
            </w:pPr>
            <w:r>
              <w:t>≥95百分比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是否提高居民生活水平</w:t>
            </w:r>
          </w:p>
        </w:tc>
        <w:tc>
          <w:tcPr>
            <w:tcW w:w="2891" w:type="dxa"/>
            <w:vAlign w:val="center"/>
          </w:tcPr>
          <w:p>
            <w:pPr>
              <w:pStyle w:val="14"/>
            </w:pPr>
            <w:r>
              <w:t>提高居民生活水平</w:t>
            </w:r>
          </w:p>
        </w:tc>
        <w:tc>
          <w:tcPr>
            <w:tcW w:w="1276" w:type="dxa"/>
            <w:vAlign w:val="center"/>
          </w:tcPr>
          <w:p>
            <w:pPr>
              <w:pStyle w:val="14"/>
            </w:pPr>
            <w:r>
              <w:t>≥95百分比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是否提高居民生活环境水平</w:t>
            </w:r>
          </w:p>
        </w:tc>
        <w:tc>
          <w:tcPr>
            <w:tcW w:w="2891" w:type="dxa"/>
            <w:vAlign w:val="center"/>
          </w:tcPr>
          <w:p>
            <w:pPr>
              <w:pStyle w:val="14"/>
            </w:pPr>
            <w:r>
              <w:t>提高居民生活环境水平</w:t>
            </w:r>
          </w:p>
        </w:tc>
        <w:tc>
          <w:tcPr>
            <w:tcW w:w="1276" w:type="dxa"/>
            <w:vAlign w:val="center"/>
          </w:tcPr>
          <w:p>
            <w:pPr>
              <w:pStyle w:val="14"/>
            </w:pPr>
            <w:r>
              <w:t>≥95百分比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对未来的影响</w:t>
            </w:r>
          </w:p>
        </w:tc>
        <w:tc>
          <w:tcPr>
            <w:tcW w:w="2891" w:type="dxa"/>
            <w:vAlign w:val="center"/>
          </w:tcPr>
          <w:p>
            <w:pPr>
              <w:pStyle w:val="14"/>
            </w:pPr>
            <w:r>
              <w:t>提高居民对党建的认识</w:t>
            </w:r>
          </w:p>
        </w:tc>
        <w:tc>
          <w:tcPr>
            <w:tcW w:w="1276" w:type="dxa"/>
            <w:vAlign w:val="center"/>
          </w:tcPr>
          <w:p>
            <w:pPr>
              <w:pStyle w:val="14"/>
            </w:pPr>
            <w:r>
              <w:t>≥95百分比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小区居民是否满意</w:t>
            </w:r>
          </w:p>
        </w:tc>
        <w:tc>
          <w:tcPr>
            <w:tcW w:w="2891" w:type="dxa"/>
            <w:vAlign w:val="center"/>
          </w:tcPr>
          <w:p>
            <w:pPr>
              <w:pStyle w:val="14"/>
            </w:pPr>
            <w:r>
              <w:t>满意率</w:t>
            </w:r>
          </w:p>
        </w:tc>
        <w:tc>
          <w:tcPr>
            <w:tcW w:w="1276" w:type="dxa"/>
            <w:vAlign w:val="center"/>
          </w:tcPr>
          <w:p>
            <w:pPr>
              <w:pStyle w:val="14"/>
            </w:pPr>
            <w:r>
              <w:t>≥95百分比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社区党员是否满意</w:t>
            </w:r>
          </w:p>
        </w:tc>
        <w:tc>
          <w:tcPr>
            <w:tcW w:w="2891" w:type="dxa"/>
            <w:vAlign w:val="center"/>
          </w:tcPr>
          <w:p>
            <w:pPr>
              <w:pStyle w:val="14"/>
            </w:pPr>
            <w:r>
              <w:t>满意率</w:t>
            </w:r>
          </w:p>
        </w:tc>
        <w:tc>
          <w:tcPr>
            <w:tcW w:w="1276" w:type="dxa"/>
            <w:vAlign w:val="center"/>
          </w:tcPr>
          <w:p>
            <w:pPr>
              <w:pStyle w:val="14"/>
            </w:pPr>
            <w:r>
              <w:t>≥95百分比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社区党员是否满意</w:t>
            </w:r>
          </w:p>
        </w:tc>
        <w:tc>
          <w:tcPr>
            <w:tcW w:w="2891" w:type="dxa"/>
            <w:vAlign w:val="center"/>
          </w:tcPr>
          <w:p>
            <w:pPr>
              <w:pStyle w:val="14"/>
            </w:pPr>
            <w:r>
              <w:t>满意率</w:t>
            </w:r>
          </w:p>
        </w:tc>
        <w:tc>
          <w:tcPr>
            <w:tcW w:w="1276" w:type="dxa"/>
            <w:vAlign w:val="center"/>
          </w:tcPr>
          <w:p>
            <w:pPr>
              <w:pStyle w:val="14"/>
            </w:pPr>
            <w:r>
              <w:t>≥95百分比</w:t>
            </w:r>
          </w:p>
        </w:tc>
        <w:tc>
          <w:tcPr>
            <w:tcW w:w="1843" w:type="dxa"/>
            <w:vAlign w:val="center"/>
          </w:tcPr>
          <w:p>
            <w:pPr>
              <w:pStyle w:val="14"/>
            </w:pPr>
            <w:r>
              <w:t>冀办发[2011]20号 《中共河北省委办公厅河北省人民政府办公厅关于加强和改进城市社区居民委员会建设工作的意见》、廊办发[2012]6号《关于加强和改进城市社区居民委员会建设工作的意见》</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20"/>
      <w:r>
        <w:rPr>
          <w:rFonts w:ascii="方正仿宋_GBK" w:hAnsi="方正仿宋_GBK" w:eastAsia="方正仿宋_GBK" w:cs="方正仿宋_GBK"/>
          <w:color w:val="000000"/>
          <w:sz w:val="28"/>
        </w:rPr>
        <w:t>17.文安镇申请拨付大赵村征地补偿资金绩效目标表</w:t>
      </w:r>
      <w:bookmarkEnd w:id="1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13102622P00237611625T</w:t>
            </w:r>
          </w:p>
        </w:tc>
        <w:tc>
          <w:tcPr>
            <w:tcW w:w="1587" w:type="dxa"/>
            <w:vAlign w:val="center"/>
          </w:tcPr>
          <w:p>
            <w:pPr>
              <w:pStyle w:val="15"/>
            </w:pPr>
            <w:r>
              <w:t>项目名称</w:t>
            </w:r>
          </w:p>
        </w:tc>
        <w:tc>
          <w:tcPr>
            <w:tcW w:w="4422" w:type="dxa"/>
            <w:gridSpan w:val="3"/>
            <w:vAlign w:val="center"/>
          </w:tcPr>
          <w:p>
            <w:pPr>
              <w:pStyle w:val="14"/>
            </w:pPr>
            <w:r>
              <w:t>文安镇申请拨付大赵村征地补偿资金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30821903.00</w:t>
            </w:r>
          </w:p>
        </w:tc>
        <w:tc>
          <w:tcPr>
            <w:tcW w:w="1587" w:type="dxa"/>
            <w:vAlign w:val="center"/>
          </w:tcPr>
          <w:p>
            <w:pPr>
              <w:pStyle w:val="15"/>
            </w:pPr>
            <w:r>
              <w:t>其中：财政    资金</w:t>
            </w:r>
          </w:p>
        </w:tc>
        <w:tc>
          <w:tcPr>
            <w:tcW w:w="1304" w:type="dxa"/>
            <w:vAlign w:val="center"/>
          </w:tcPr>
          <w:p>
            <w:pPr>
              <w:pStyle w:val="14"/>
            </w:pPr>
            <w:r>
              <w:t>30821903.00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文安镇大赵村征地补偿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1.保障征地顺利完成</w:t>
            </w:r>
          </w:p>
          <w:p>
            <w:pPr>
              <w:pStyle w:val="14"/>
            </w:pPr>
            <w:r>
              <w:t>2.保障征地顺利完成</w:t>
            </w:r>
          </w:p>
          <w:p>
            <w:pPr>
              <w:pStyle w:val="14"/>
            </w:pPr>
            <w:r>
              <w:t>3.保障征地顺利完成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确保征地完成</w:t>
            </w:r>
          </w:p>
        </w:tc>
        <w:tc>
          <w:tcPr>
            <w:tcW w:w="2891" w:type="dxa"/>
            <w:vAlign w:val="center"/>
          </w:tcPr>
          <w:p>
            <w:pPr>
              <w:pStyle w:val="14"/>
            </w:pPr>
            <w:r>
              <w:t>确保征地完成</w:t>
            </w:r>
          </w:p>
        </w:tc>
        <w:tc>
          <w:tcPr>
            <w:tcW w:w="1276" w:type="dxa"/>
            <w:vAlign w:val="center"/>
          </w:tcPr>
          <w:p>
            <w:pPr>
              <w:pStyle w:val="14"/>
            </w:pPr>
            <w:r>
              <w:t>100百分比</w:t>
            </w:r>
          </w:p>
        </w:tc>
        <w:tc>
          <w:tcPr>
            <w:tcW w:w="1843" w:type="dxa"/>
            <w:vAlign w:val="center"/>
          </w:tcPr>
          <w:p>
            <w:pPr>
              <w:pStyle w:val="14"/>
            </w:pPr>
            <w:r>
              <w:t>文镇政【2022】1号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完成征地补偿</w:t>
            </w:r>
          </w:p>
        </w:tc>
        <w:tc>
          <w:tcPr>
            <w:tcW w:w="2891" w:type="dxa"/>
            <w:vAlign w:val="center"/>
          </w:tcPr>
          <w:p>
            <w:pPr>
              <w:pStyle w:val="14"/>
            </w:pPr>
            <w:r>
              <w:t>完成征地补偿</w:t>
            </w:r>
          </w:p>
        </w:tc>
        <w:tc>
          <w:tcPr>
            <w:tcW w:w="1276" w:type="dxa"/>
            <w:vAlign w:val="center"/>
          </w:tcPr>
          <w:p>
            <w:pPr>
              <w:pStyle w:val="14"/>
            </w:pPr>
            <w:r>
              <w:t>100百分比</w:t>
            </w:r>
          </w:p>
        </w:tc>
        <w:tc>
          <w:tcPr>
            <w:tcW w:w="1843" w:type="dxa"/>
            <w:vAlign w:val="center"/>
          </w:tcPr>
          <w:p>
            <w:pPr>
              <w:pStyle w:val="14"/>
            </w:pPr>
            <w:r>
              <w:t>文镇政【2022】1号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确保对所有征地进行补偿</w:t>
            </w:r>
          </w:p>
        </w:tc>
        <w:tc>
          <w:tcPr>
            <w:tcW w:w="2891" w:type="dxa"/>
            <w:vAlign w:val="center"/>
          </w:tcPr>
          <w:p>
            <w:pPr>
              <w:pStyle w:val="14"/>
            </w:pPr>
            <w:r>
              <w:t>确保对所有征地进行补偿</w:t>
            </w:r>
          </w:p>
        </w:tc>
        <w:tc>
          <w:tcPr>
            <w:tcW w:w="1276" w:type="dxa"/>
            <w:vAlign w:val="center"/>
          </w:tcPr>
          <w:p>
            <w:pPr>
              <w:pStyle w:val="14"/>
            </w:pPr>
            <w:r>
              <w:t>100百分比</w:t>
            </w:r>
          </w:p>
        </w:tc>
        <w:tc>
          <w:tcPr>
            <w:tcW w:w="1843" w:type="dxa"/>
            <w:vAlign w:val="center"/>
          </w:tcPr>
          <w:p>
            <w:pPr>
              <w:pStyle w:val="14"/>
            </w:pPr>
            <w:r>
              <w:t>文镇政【2022】1号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及时完成征地，及补偿发放</w:t>
            </w:r>
          </w:p>
        </w:tc>
        <w:tc>
          <w:tcPr>
            <w:tcW w:w="2891" w:type="dxa"/>
            <w:vAlign w:val="center"/>
          </w:tcPr>
          <w:p>
            <w:pPr>
              <w:pStyle w:val="14"/>
            </w:pPr>
            <w:r>
              <w:t>及时完成征地，及补偿发放</w:t>
            </w:r>
          </w:p>
        </w:tc>
        <w:tc>
          <w:tcPr>
            <w:tcW w:w="1276" w:type="dxa"/>
            <w:vAlign w:val="center"/>
          </w:tcPr>
          <w:p>
            <w:pPr>
              <w:pStyle w:val="14"/>
            </w:pPr>
            <w:r>
              <w:t>100百分比</w:t>
            </w:r>
          </w:p>
        </w:tc>
        <w:tc>
          <w:tcPr>
            <w:tcW w:w="1843" w:type="dxa"/>
            <w:vAlign w:val="center"/>
          </w:tcPr>
          <w:p>
            <w:pPr>
              <w:pStyle w:val="14"/>
            </w:pPr>
            <w:r>
              <w:t>文镇政【2022】1号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按补偿标准执行</w:t>
            </w:r>
          </w:p>
        </w:tc>
        <w:tc>
          <w:tcPr>
            <w:tcW w:w="2891" w:type="dxa"/>
            <w:vAlign w:val="center"/>
          </w:tcPr>
          <w:p>
            <w:pPr>
              <w:pStyle w:val="14"/>
            </w:pPr>
            <w:r>
              <w:t>按补偿标准执行</w:t>
            </w:r>
          </w:p>
        </w:tc>
        <w:tc>
          <w:tcPr>
            <w:tcW w:w="1276" w:type="dxa"/>
            <w:vAlign w:val="center"/>
          </w:tcPr>
          <w:p>
            <w:pPr>
              <w:pStyle w:val="14"/>
            </w:pPr>
            <w:r>
              <w:t>100百分比</w:t>
            </w:r>
          </w:p>
        </w:tc>
        <w:tc>
          <w:tcPr>
            <w:tcW w:w="1843" w:type="dxa"/>
            <w:vAlign w:val="center"/>
          </w:tcPr>
          <w:p>
            <w:pPr>
              <w:pStyle w:val="14"/>
            </w:pPr>
            <w:r>
              <w:t>文镇政【2022】1号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整体环境得到有效改善，群众满意</w:t>
            </w:r>
          </w:p>
        </w:tc>
        <w:tc>
          <w:tcPr>
            <w:tcW w:w="2891" w:type="dxa"/>
            <w:vAlign w:val="center"/>
          </w:tcPr>
          <w:p>
            <w:pPr>
              <w:pStyle w:val="14"/>
            </w:pPr>
            <w:r>
              <w:t>整体环境得到有效改善，群众满意</w:t>
            </w:r>
          </w:p>
        </w:tc>
        <w:tc>
          <w:tcPr>
            <w:tcW w:w="1276" w:type="dxa"/>
            <w:vAlign w:val="center"/>
          </w:tcPr>
          <w:p>
            <w:pPr>
              <w:pStyle w:val="14"/>
            </w:pPr>
            <w:r>
              <w:t>100百分比</w:t>
            </w:r>
          </w:p>
        </w:tc>
        <w:tc>
          <w:tcPr>
            <w:tcW w:w="1843" w:type="dxa"/>
            <w:vAlign w:val="center"/>
          </w:tcPr>
          <w:p>
            <w:pPr>
              <w:pStyle w:val="14"/>
            </w:pPr>
            <w:r>
              <w:t>文镇政【2022】1号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城市发展顺利</w:t>
            </w:r>
          </w:p>
        </w:tc>
        <w:tc>
          <w:tcPr>
            <w:tcW w:w="2891" w:type="dxa"/>
            <w:vAlign w:val="center"/>
          </w:tcPr>
          <w:p>
            <w:pPr>
              <w:pStyle w:val="14"/>
            </w:pPr>
            <w:r>
              <w:t>城市发展顺利</w:t>
            </w:r>
          </w:p>
        </w:tc>
        <w:tc>
          <w:tcPr>
            <w:tcW w:w="1276" w:type="dxa"/>
            <w:vAlign w:val="center"/>
          </w:tcPr>
          <w:p>
            <w:pPr>
              <w:pStyle w:val="14"/>
            </w:pPr>
            <w:r>
              <w:t>100百分比</w:t>
            </w:r>
          </w:p>
        </w:tc>
        <w:tc>
          <w:tcPr>
            <w:tcW w:w="1843" w:type="dxa"/>
            <w:vAlign w:val="center"/>
          </w:tcPr>
          <w:p>
            <w:pPr>
              <w:pStyle w:val="14"/>
            </w:pPr>
            <w:r>
              <w:t>文镇政【2022】1号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环境得到有效改善</w:t>
            </w:r>
          </w:p>
        </w:tc>
        <w:tc>
          <w:tcPr>
            <w:tcW w:w="2891" w:type="dxa"/>
            <w:vAlign w:val="center"/>
          </w:tcPr>
          <w:p>
            <w:pPr>
              <w:pStyle w:val="14"/>
            </w:pPr>
            <w:r>
              <w:t>环境得到有效改善</w:t>
            </w:r>
          </w:p>
        </w:tc>
        <w:tc>
          <w:tcPr>
            <w:tcW w:w="1276" w:type="dxa"/>
            <w:vAlign w:val="center"/>
          </w:tcPr>
          <w:p>
            <w:pPr>
              <w:pStyle w:val="14"/>
            </w:pPr>
            <w:r>
              <w:t>100百分比</w:t>
            </w:r>
          </w:p>
        </w:tc>
        <w:tc>
          <w:tcPr>
            <w:tcW w:w="1843" w:type="dxa"/>
            <w:vAlign w:val="center"/>
          </w:tcPr>
          <w:p>
            <w:pPr>
              <w:pStyle w:val="14"/>
            </w:pPr>
            <w:r>
              <w:t>文镇政【2022】1号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环境优美</w:t>
            </w:r>
          </w:p>
        </w:tc>
        <w:tc>
          <w:tcPr>
            <w:tcW w:w="2891" w:type="dxa"/>
            <w:vAlign w:val="center"/>
          </w:tcPr>
          <w:p>
            <w:pPr>
              <w:pStyle w:val="14"/>
            </w:pPr>
            <w:r>
              <w:t>环境优美</w:t>
            </w:r>
          </w:p>
        </w:tc>
        <w:tc>
          <w:tcPr>
            <w:tcW w:w="1276" w:type="dxa"/>
            <w:vAlign w:val="center"/>
          </w:tcPr>
          <w:p>
            <w:pPr>
              <w:pStyle w:val="14"/>
            </w:pPr>
            <w:r>
              <w:t>100百分比</w:t>
            </w:r>
          </w:p>
        </w:tc>
        <w:tc>
          <w:tcPr>
            <w:tcW w:w="1843" w:type="dxa"/>
            <w:vAlign w:val="center"/>
          </w:tcPr>
          <w:p>
            <w:pPr>
              <w:pStyle w:val="14"/>
            </w:pPr>
            <w:r>
              <w:t>文镇政【2022】1号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人民群众满意</w:t>
            </w:r>
          </w:p>
        </w:tc>
        <w:tc>
          <w:tcPr>
            <w:tcW w:w="2891" w:type="dxa"/>
            <w:vAlign w:val="center"/>
          </w:tcPr>
          <w:p>
            <w:pPr>
              <w:pStyle w:val="14"/>
            </w:pPr>
            <w:r>
              <w:t>人民群众满意</w:t>
            </w:r>
          </w:p>
        </w:tc>
        <w:tc>
          <w:tcPr>
            <w:tcW w:w="1276" w:type="dxa"/>
            <w:vAlign w:val="center"/>
          </w:tcPr>
          <w:p>
            <w:pPr>
              <w:pStyle w:val="14"/>
            </w:pPr>
            <w:r>
              <w:t>100百分比</w:t>
            </w:r>
          </w:p>
        </w:tc>
        <w:tc>
          <w:tcPr>
            <w:tcW w:w="1843" w:type="dxa"/>
            <w:vAlign w:val="center"/>
          </w:tcPr>
          <w:p>
            <w:pPr>
              <w:pStyle w:val="14"/>
            </w:pPr>
            <w:r>
              <w:t>文镇政【2022】1号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人民群众满意</w:t>
            </w:r>
          </w:p>
        </w:tc>
        <w:tc>
          <w:tcPr>
            <w:tcW w:w="2891" w:type="dxa"/>
            <w:vAlign w:val="center"/>
          </w:tcPr>
          <w:p>
            <w:pPr>
              <w:pStyle w:val="14"/>
            </w:pPr>
            <w:r>
              <w:t>人民群众满意</w:t>
            </w:r>
          </w:p>
        </w:tc>
        <w:tc>
          <w:tcPr>
            <w:tcW w:w="1276" w:type="dxa"/>
            <w:vAlign w:val="center"/>
          </w:tcPr>
          <w:p>
            <w:pPr>
              <w:pStyle w:val="14"/>
            </w:pPr>
            <w:r>
              <w:t>100百分比</w:t>
            </w:r>
          </w:p>
        </w:tc>
        <w:tc>
          <w:tcPr>
            <w:tcW w:w="1843" w:type="dxa"/>
            <w:vAlign w:val="center"/>
          </w:tcPr>
          <w:p>
            <w:pPr>
              <w:pStyle w:val="14"/>
            </w:pPr>
            <w:r>
              <w:t>文镇政【2022】1号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21"/>
      <w:r>
        <w:rPr>
          <w:rFonts w:ascii="方正仿宋_GBK" w:hAnsi="方正仿宋_GBK" w:eastAsia="方正仿宋_GBK" w:cs="方正仿宋_GBK"/>
          <w:color w:val="000000"/>
          <w:sz w:val="28"/>
        </w:rPr>
        <w:t>18.文安镇申请拨付耕地占用税资金绩效目标表</w:t>
      </w:r>
      <w:bookmarkEnd w:id="1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13102622P00237611628M</w:t>
            </w:r>
          </w:p>
        </w:tc>
        <w:tc>
          <w:tcPr>
            <w:tcW w:w="1587" w:type="dxa"/>
            <w:vAlign w:val="center"/>
          </w:tcPr>
          <w:p>
            <w:pPr>
              <w:pStyle w:val="15"/>
            </w:pPr>
            <w:r>
              <w:t>项目名称</w:t>
            </w:r>
          </w:p>
        </w:tc>
        <w:tc>
          <w:tcPr>
            <w:tcW w:w="4422" w:type="dxa"/>
            <w:gridSpan w:val="3"/>
            <w:vAlign w:val="center"/>
          </w:tcPr>
          <w:p>
            <w:pPr>
              <w:pStyle w:val="14"/>
            </w:pPr>
            <w:r>
              <w:t>文安镇申请拨付耕地占用税资金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16366314.87</w:t>
            </w:r>
          </w:p>
        </w:tc>
        <w:tc>
          <w:tcPr>
            <w:tcW w:w="1587" w:type="dxa"/>
            <w:vAlign w:val="center"/>
          </w:tcPr>
          <w:p>
            <w:pPr>
              <w:pStyle w:val="15"/>
            </w:pPr>
            <w:r>
              <w:t>其中：财政    资金</w:t>
            </w:r>
          </w:p>
        </w:tc>
        <w:tc>
          <w:tcPr>
            <w:tcW w:w="1304" w:type="dxa"/>
            <w:vAlign w:val="center"/>
          </w:tcPr>
          <w:p>
            <w:pPr>
              <w:pStyle w:val="14"/>
            </w:pPr>
            <w:r>
              <w:t>16366314.87</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耕地占用税</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100%</w:t>
            </w:r>
          </w:p>
        </w:tc>
        <w:tc>
          <w:tcPr>
            <w:tcW w:w="1587" w:type="dxa"/>
            <w:vAlign w:val="center"/>
          </w:tcPr>
          <w:p>
            <w:pPr>
              <w:pStyle w:val="16"/>
            </w:pPr>
            <w:r>
              <w:t>100%</w:t>
            </w:r>
          </w:p>
        </w:tc>
        <w:tc>
          <w:tcPr>
            <w:tcW w:w="1304" w:type="dxa"/>
            <w:vAlign w:val="center"/>
          </w:tcPr>
          <w:p>
            <w:pPr>
              <w:pStyle w:val="16"/>
            </w:pPr>
            <w:r>
              <w:t>100%</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1.耕地占用税</w:t>
            </w:r>
          </w:p>
          <w:p>
            <w:pPr>
              <w:pStyle w:val="14"/>
            </w:pPr>
            <w:r>
              <w:t>2.耕地占用税</w:t>
            </w:r>
          </w:p>
          <w:p>
            <w:pPr>
              <w:pStyle w:val="14"/>
            </w:pPr>
            <w:r>
              <w:t>3.耕地占用税</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gridSpan w:val="2"/>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p>
        </w:tc>
        <w:tc>
          <w:tcPr>
            <w:tcW w:w="1276" w:type="dxa"/>
            <w:vAlign w:val="center"/>
          </w:tcPr>
          <w:p>
            <w:pPr>
              <w:pStyle w:val="14"/>
            </w:pPr>
          </w:p>
        </w:tc>
        <w:tc>
          <w:tcPr>
            <w:tcW w:w="1332" w:type="dxa"/>
            <w:vAlign w:val="center"/>
          </w:tcPr>
          <w:p>
            <w:pPr>
              <w:pStyle w:val="14"/>
            </w:pPr>
          </w:p>
        </w:tc>
        <w:tc>
          <w:tcPr>
            <w:tcW w:w="1587" w:type="dxa"/>
            <w:vAlign w:val="center"/>
          </w:tcPr>
          <w:p>
            <w:pPr>
              <w:pStyle w:val="14"/>
            </w:pPr>
          </w:p>
        </w:tc>
        <w:tc>
          <w:tcPr>
            <w:tcW w:w="1304" w:type="dxa"/>
            <w:vAlign w:val="center"/>
          </w:tcPr>
          <w:p>
            <w:pPr>
              <w:pStyle w:val="14"/>
            </w:pPr>
          </w:p>
        </w:tc>
        <w:tc>
          <w:tcPr>
            <w:tcW w:w="1276" w:type="dxa"/>
            <w:vAlign w:val="center"/>
          </w:tcPr>
          <w:p>
            <w:pPr>
              <w:pStyle w:val="14"/>
            </w:pPr>
          </w:p>
        </w:tc>
        <w:tc>
          <w:tcPr>
            <w:tcW w:w="1843" w:type="dxa"/>
            <w:vAlign w:val="center"/>
          </w:tcPr>
          <w:p>
            <w:pPr>
              <w:pStyle w:val="14"/>
            </w:pP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2"/>
      <w:r>
        <w:rPr>
          <w:rFonts w:ascii="方正仿宋_GBK" w:hAnsi="方正仿宋_GBK" w:eastAsia="方正仿宋_GBK" w:cs="方正仿宋_GBK"/>
          <w:color w:val="000000"/>
          <w:sz w:val="28"/>
        </w:rPr>
        <w:t>19.文安镇县城西部新城征地补偿资金绩效目标表</w:t>
      </w:r>
      <w:bookmarkEnd w:id="1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13102622P002376112945</w:t>
            </w:r>
          </w:p>
        </w:tc>
        <w:tc>
          <w:tcPr>
            <w:tcW w:w="1587" w:type="dxa"/>
            <w:vAlign w:val="center"/>
          </w:tcPr>
          <w:p>
            <w:pPr>
              <w:pStyle w:val="15"/>
            </w:pPr>
            <w:r>
              <w:t>项目名称</w:t>
            </w:r>
          </w:p>
        </w:tc>
        <w:tc>
          <w:tcPr>
            <w:tcW w:w="4422" w:type="dxa"/>
            <w:gridSpan w:val="3"/>
            <w:vAlign w:val="center"/>
          </w:tcPr>
          <w:p>
            <w:pPr>
              <w:pStyle w:val="14"/>
            </w:pPr>
            <w:r>
              <w:t>文安镇县城西部新城征地补偿资金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95933592.00</w:t>
            </w:r>
          </w:p>
        </w:tc>
        <w:tc>
          <w:tcPr>
            <w:tcW w:w="1587" w:type="dxa"/>
            <w:vAlign w:val="center"/>
          </w:tcPr>
          <w:p>
            <w:pPr>
              <w:pStyle w:val="15"/>
            </w:pPr>
            <w:r>
              <w:t>其中：财政    资金</w:t>
            </w:r>
          </w:p>
        </w:tc>
        <w:tc>
          <w:tcPr>
            <w:tcW w:w="1304" w:type="dxa"/>
            <w:vAlign w:val="center"/>
          </w:tcPr>
          <w:p>
            <w:pPr>
              <w:pStyle w:val="14"/>
            </w:pPr>
            <w:r>
              <w:t>95933592.00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文安镇征地补偿款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1.在曙光路两侧拟征地范围内，启动新一轮县城西部新城曙光路两侧征地工作</w:t>
            </w:r>
          </w:p>
          <w:p>
            <w:pPr>
              <w:pStyle w:val="14"/>
            </w:pPr>
            <w:r>
              <w:t>2.加快西部新城建设，吸引外来投资者。</w:t>
            </w:r>
          </w:p>
          <w:p>
            <w:pPr>
              <w:pStyle w:val="14"/>
            </w:pPr>
            <w:r>
              <w:t>3.加快西部新城建设，吸引外来投资者。</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确保征地完成</w:t>
            </w:r>
          </w:p>
        </w:tc>
        <w:tc>
          <w:tcPr>
            <w:tcW w:w="2891" w:type="dxa"/>
            <w:vAlign w:val="center"/>
          </w:tcPr>
          <w:p>
            <w:pPr>
              <w:pStyle w:val="14"/>
            </w:pPr>
            <w:r>
              <w:t>确保征地完成</w:t>
            </w:r>
          </w:p>
        </w:tc>
        <w:tc>
          <w:tcPr>
            <w:tcW w:w="1276" w:type="dxa"/>
            <w:vAlign w:val="center"/>
          </w:tcPr>
          <w:p>
            <w:pPr>
              <w:pStyle w:val="14"/>
            </w:pPr>
            <w:r>
              <w:t>100百分比</w:t>
            </w:r>
          </w:p>
        </w:tc>
        <w:tc>
          <w:tcPr>
            <w:tcW w:w="1843" w:type="dxa"/>
            <w:vAlign w:val="center"/>
          </w:tcPr>
          <w:p>
            <w:pPr>
              <w:pStyle w:val="14"/>
            </w:pPr>
            <w:r>
              <w:t>《领导议事纪要》【2020】1号、文资审办【2020】3号、文镇政【2020】103号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对全部征地农户补偿</w:t>
            </w:r>
          </w:p>
        </w:tc>
        <w:tc>
          <w:tcPr>
            <w:tcW w:w="2891" w:type="dxa"/>
            <w:vAlign w:val="center"/>
          </w:tcPr>
          <w:p>
            <w:pPr>
              <w:pStyle w:val="14"/>
            </w:pPr>
            <w:r>
              <w:t>完成征地补偿</w:t>
            </w:r>
          </w:p>
        </w:tc>
        <w:tc>
          <w:tcPr>
            <w:tcW w:w="1276" w:type="dxa"/>
            <w:vAlign w:val="center"/>
          </w:tcPr>
          <w:p>
            <w:pPr>
              <w:pStyle w:val="14"/>
            </w:pPr>
            <w:r>
              <w:t>100百分比</w:t>
            </w:r>
          </w:p>
        </w:tc>
        <w:tc>
          <w:tcPr>
            <w:tcW w:w="1843" w:type="dxa"/>
            <w:vAlign w:val="center"/>
          </w:tcPr>
          <w:p>
            <w:pPr>
              <w:pStyle w:val="14"/>
            </w:pPr>
            <w:r>
              <w:t>《领导议事纪要》【2020】1号、文资审办【2020】3号、文镇政【2020】103号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对全部征地补偿到位</w:t>
            </w:r>
          </w:p>
        </w:tc>
        <w:tc>
          <w:tcPr>
            <w:tcW w:w="2891" w:type="dxa"/>
            <w:vAlign w:val="center"/>
          </w:tcPr>
          <w:p>
            <w:pPr>
              <w:pStyle w:val="14"/>
            </w:pPr>
            <w:r>
              <w:t>确保对所有征地进行补偿</w:t>
            </w:r>
          </w:p>
        </w:tc>
        <w:tc>
          <w:tcPr>
            <w:tcW w:w="1276" w:type="dxa"/>
            <w:vAlign w:val="center"/>
          </w:tcPr>
          <w:p>
            <w:pPr>
              <w:pStyle w:val="14"/>
            </w:pPr>
            <w:r>
              <w:t>100百分比</w:t>
            </w:r>
          </w:p>
        </w:tc>
        <w:tc>
          <w:tcPr>
            <w:tcW w:w="1843" w:type="dxa"/>
            <w:vAlign w:val="center"/>
          </w:tcPr>
          <w:p>
            <w:pPr>
              <w:pStyle w:val="14"/>
            </w:pPr>
            <w:r>
              <w:t>《领导议事纪要》【2020】1号、文资审办【2020】3号、文镇政【2020】103号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按时完成征地工作</w:t>
            </w:r>
          </w:p>
        </w:tc>
        <w:tc>
          <w:tcPr>
            <w:tcW w:w="2891" w:type="dxa"/>
            <w:vAlign w:val="center"/>
          </w:tcPr>
          <w:p>
            <w:pPr>
              <w:pStyle w:val="14"/>
            </w:pPr>
            <w:r>
              <w:t>及时完成征地，及补偿发放</w:t>
            </w:r>
          </w:p>
        </w:tc>
        <w:tc>
          <w:tcPr>
            <w:tcW w:w="1276" w:type="dxa"/>
            <w:vAlign w:val="center"/>
          </w:tcPr>
          <w:p>
            <w:pPr>
              <w:pStyle w:val="14"/>
            </w:pPr>
            <w:r>
              <w:t>100百分比</w:t>
            </w:r>
          </w:p>
        </w:tc>
        <w:tc>
          <w:tcPr>
            <w:tcW w:w="1843" w:type="dxa"/>
            <w:vAlign w:val="center"/>
          </w:tcPr>
          <w:p>
            <w:pPr>
              <w:pStyle w:val="14"/>
            </w:pPr>
            <w:r>
              <w:t>《领导议事纪要》【2020】1号、文资审办【2020】3号、文镇政【2020】103号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按补偿标准执行</w:t>
            </w:r>
          </w:p>
        </w:tc>
        <w:tc>
          <w:tcPr>
            <w:tcW w:w="2891" w:type="dxa"/>
            <w:vAlign w:val="center"/>
          </w:tcPr>
          <w:p>
            <w:pPr>
              <w:pStyle w:val="14"/>
            </w:pPr>
            <w:r>
              <w:t>按补偿标准执行</w:t>
            </w:r>
          </w:p>
        </w:tc>
        <w:tc>
          <w:tcPr>
            <w:tcW w:w="1276" w:type="dxa"/>
            <w:vAlign w:val="center"/>
          </w:tcPr>
          <w:p>
            <w:pPr>
              <w:pStyle w:val="14"/>
            </w:pPr>
            <w:r>
              <w:t>100百分比</w:t>
            </w:r>
          </w:p>
        </w:tc>
        <w:tc>
          <w:tcPr>
            <w:tcW w:w="1843" w:type="dxa"/>
            <w:vAlign w:val="center"/>
          </w:tcPr>
          <w:p>
            <w:pPr>
              <w:pStyle w:val="14"/>
            </w:pPr>
            <w:r>
              <w:t>《领导议事纪要》【2020】1号、文资审办【2020】3号、文镇政【2020】103号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解决城市发展用地</w:t>
            </w:r>
          </w:p>
        </w:tc>
        <w:tc>
          <w:tcPr>
            <w:tcW w:w="2891" w:type="dxa"/>
            <w:vAlign w:val="center"/>
          </w:tcPr>
          <w:p>
            <w:pPr>
              <w:pStyle w:val="14"/>
            </w:pPr>
            <w:r>
              <w:t>整体环境得到有效改善，群众满意</w:t>
            </w:r>
          </w:p>
        </w:tc>
        <w:tc>
          <w:tcPr>
            <w:tcW w:w="1276" w:type="dxa"/>
            <w:vAlign w:val="center"/>
          </w:tcPr>
          <w:p>
            <w:pPr>
              <w:pStyle w:val="14"/>
            </w:pPr>
            <w:r>
              <w:t>100百分比</w:t>
            </w:r>
          </w:p>
        </w:tc>
        <w:tc>
          <w:tcPr>
            <w:tcW w:w="1843" w:type="dxa"/>
            <w:vAlign w:val="center"/>
          </w:tcPr>
          <w:p>
            <w:pPr>
              <w:pStyle w:val="14"/>
            </w:pPr>
            <w:r>
              <w:t>《领导议事纪要》【2020】1号、文资审办【2020】3号、文镇政【2020】103号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改善了整体环境</w:t>
            </w:r>
          </w:p>
        </w:tc>
        <w:tc>
          <w:tcPr>
            <w:tcW w:w="2891" w:type="dxa"/>
            <w:vAlign w:val="center"/>
          </w:tcPr>
          <w:p>
            <w:pPr>
              <w:pStyle w:val="14"/>
            </w:pPr>
            <w:r>
              <w:t>环境得到有效改善</w:t>
            </w:r>
          </w:p>
        </w:tc>
        <w:tc>
          <w:tcPr>
            <w:tcW w:w="1276" w:type="dxa"/>
            <w:vAlign w:val="center"/>
          </w:tcPr>
          <w:p>
            <w:pPr>
              <w:pStyle w:val="14"/>
            </w:pPr>
            <w:r>
              <w:t>100百分比</w:t>
            </w:r>
          </w:p>
        </w:tc>
        <w:tc>
          <w:tcPr>
            <w:tcW w:w="1843" w:type="dxa"/>
            <w:vAlign w:val="center"/>
          </w:tcPr>
          <w:p>
            <w:pPr>
              <w:pStyle w:val="14"/>
            </w:pPr>
            <w:r>
              <w:t>《领导议事纪要》【2020】1号、文资审办【2020】3号、文镇政【2020】103号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改善了整体环境</w:t>
            </w:r>
          </w:p>
        </w:tc>
        <w:tc>
          <w:tcPr>
            <w:tcW w:w="2891" w:type="dxa"/>
            <w:vAlign w:val="center"/>
          </w:tcPr>
          <w:p>
            <w:pPr>
              <w:pStyle w:val="14"/>
            </w:pPr>
            <w:r>
              <w:t>环境得到有效改善</w:t>
            </w:r>
          </w:p>
        </w:tc>
        <w:tc>
          <w:tcPr>
            <w:tcW w:w="1276" w:type="dxa"/>
            <w:vAlign w:val="center"/>
          </w:tcPr>
          <w:p>
            <w:pPr>
              <w:pStyle w:val="14"/>
            </w:pPr>
            <w:r>
              <w:t>100百分比</w:t>
            </w:r>
          </w:p>
        </w:tc>
        <w:tc>
          <w:tcPr>
            <w:tcW w:w="1843" w:type="dxa"/>
            <w:vAlign w:val="center"/>
          </w:tcPr>
          <w:p>
            <w:pPr>
              <w:pStyle w:val="14"/>
            </w:pPr>
            <w:r>
              <w:t>《领导议事纪要》【2020】1号、文资审办【2020】3号、文镇政【2020】103号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提高了人民的生活质量</w:t>
            </w:r>
          </w:p>
        </w:tc>
        <w:tc>
          <w:tcPr>
            <w:tcW w:w="2891" w:type="dxa"/>
            <w:vAlign w:val="center"/>
          </w:tcPr>
          <w:p>
            <w:pPr>
              <w:pStyle w:val="14"/>
            </w:pPr>
            <w:r>
              <w:t>环境优美</w:t>
            </w:r>
          </w:p>
        </w:tc>
        <w:tc>
          <w:tcPr>
            <w:tcW w:w="1276" w:type="dxa"/>
            <w:vAlign w:val="center"/>
          </w:tcPr>
          <w:p>
            <w:pPr>
              <w:pStyle w:val="14"/>
            </w:pPr>
            <w:r>
              <w:t>100百分比</w:t>
            </w:r>
          </w:p>
        </w:tc>
        <w:tc>
          <w:tcPr>
            <w:tcW w:w="1843" w:type="dxa"/>
            <w:vAlign w:val="center"/>
          </w:tcPr>
          <w:p>
            <w:pPr>
              <w:pStyle w:val="14"/>
            </w:pPr>
            <w:r>
              <w:t>《领导议事纪要》【2020】1号、文资审办【2020】3号、文镇政【2020】103号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村民满意度调查</w:t>
            </w:r>
          </w:p>
        </w:tc>
        <w:tc>
          <w:tcPr>
            <w:tcW w:w="2891" w:type="dxa"/>
            <w:vAlign w:val="center"/>
          </w:tcPr>
          <w:p>
            <w:pPr>
              <w:pStyle w:val="14"/>
            </w:pPr>
            <w:r>
              <w:t>人民群众满意</w:t>
            </w:r>
          </w:p>
        </w:tc>
        <w:tc>
          <w:tcPr>
            <w:tcW w:w="1276" w:type="dxa"/>
            <w:vAlign w:val="center"/>
          </w:tcPr>
          <w:p>
            <w:pPr>
              <w:pStyle w:val="14"/>
            </w:pPr>
            <w:r>
              <w:t>100百分比</w:t>
            </w:r>
          </w:p>
        </w:tc>
        <w:tc>
          <w:tcPr>
            <w:tcW w:w="1843" w:type="dxa"/>
            <w:vAlign w:val="center"/>
          </w:tcPr>
          <w:p>
            <w:pPr>
              <w:pStyle w:val="14"/>
            </w:pPr>
            <w:r>
              <w:t>《领导议事纪要》【2020】1号、文资审办【2020】3号、文镇政【2020】103号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村民满意度调查</w:t>
            </w:r>
          </w:p>
        </w:tc>
        <w:tc>
          <w:tcPr>
            <w:tcW w:w="2891" w:type="dxa"/>
            <w:vAlign w:val="center"/>
          </w:tcPr>
          <w:p>
            <w:pPr>
              <w:pStyle w:val="14"/>
            </w:pPr>
            <w:r>
              <w:t>人民群众满意</w:t>
            </w:r>
          </w:p>
        </w:tc>
        <w:tc>
          <w:tcPr>
            <w:tcW w:w="1276" w:type="dxa"/>
            <w:vAlign w:val="center"/>
          </w:tcPr>
          <w:p>
            <w:pPr>
              <w:pStyle w:val="14"/>
            </w:pPr>
            <w:r>
              <w:t>100百分比</w:t>
            </w:r>
          </w:p>
        </w:tc>
        <w:tc>
          <w:tcPr>
            <w:tcW w:w="1843" w:type="dxa"/>
            <w:vAlign w:val="center"/>
          </w:tcPr>
          <w:p>
            <w:pPr>
              <w:pStyle w:val="14"/>
            </w:pPr>
            <w:r>
              <w:t>《领导议事纪要》【2020】1号、文资审办【2020】3号、文镇政【2020】103号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3"/>
      <w:r>
        <w:rPr>
          <w:rFonts w:ascii="方正仿宋_GBK" w:hAnsi="方正仿宋_GBK" w:eastAsia="方正仿宋_GBK" w:cs="方正仿宋_GBK"/>
          <w:color w:val="000000"/>
          <w:sz w:val="28"/>
        </w:rPr>
        <w:t>20.文安镇小区负责人工资经费绩效目标表</w:t>
      </w:r>
      <w:bookmarkEnd w:id="2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13102622P00237611296C</w:t>
            </w:r>
          </w:p>
        </w:tc>
        <w:tc>
          <w:tcPr>
            <w:tcW w:w="1587" w:type="dxa"/>
            <w:vAlign w:val="center"/>
          </w:tcPr>
          <w:p>
            <w:pPr>
              <w:pStyle w:val="15"/>
            </w:pPr>
            <w:r>
              <w:t>项目名称</w:t>
            </w:r>
          </w:p>
        </w:tc>
        <w:tc>
          <w:tcPr>
            <w:tcW w:w="4422" w:type="dxa"/>
            <w:gridSpan w:val="3"/>
            <w:vAlign w:val="center"/>
          </w:tcPr>
          <w:p>
            <w:pPr>
              <w:pStyle w:val="14"/>
            </w:pPr>
            <w:r>
              <w:t>文安镇小区负责人工资经费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118800.00</w:t>
            </w:r>
          </w:p>
        </w:tc>
        <w:tc>
          <w:tcPr>
            <w:tcW w:w="1587" w:type="dxa"/>
            <w:vAlign w:val="center"/>
          </w:tcPr>
          <w:p>
            <w:pPr>
              <w:pStyle w:val="15"/>
            </w:pPr>
            <w:r>
              <w:t>其中：财政    资金</w:t>
            </w:r>
          </w:p>
        </w:tc>
        <w:tc>
          <w:tcPr>
            <w:tcW w:w="1304" w:type="dxa"/>
            <w:vAlign w:val="center"/>
          </w:tcPr>
          <w:p>
            <w:pPr>
              <w:pStyle w:val="14"/>
            </w:pPr>
            <w:r>
              <w:t>118800.00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我县城区共有198个居民小区，每个小区配备1名负责人，每名负责人每月补助50元，此项目全年合计需资金11.88万元。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1.目标内容1通过小区负责人的设立，保障及时解决小区内存在的各种问题，使社区居委会更好地服务于小区居民，从而进一步实现社区和谐。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保障小区负责人工资的正常发放</w:t>
            </w:r>
          </w:p>
        </w:tc>
        <w:tc>
          <w:tcPr>
            <w:tcW w:w="2891" w:type="dxa"/>
            <w:vAlign w:val="center"/>
          </w:tcPr>
          <w:p>
            <w:pPr>
              <w:pStyle w:val="14"/>
            </w:pPr>
            <w:r>
              <w:t>保障小区负责人工资全额发放做到无拖欠</w:t>
            </w:r>
          </w:p>
        </w:tc>
        <w:tc>
          <w:tcPr>
            <w:tcW w:w="1276" w:type="dxa"/>
            <w:vAlign w:val="center"/>
          </w:tcPr>
          <w:p>
            <w:pPr>
              <w:pStyle w:val="14"/>
            </w:pPr>
            <w:r>
              <w:t>11.88万元</w:t>
            </w:r>
          </w:p>
        </w:tc>
        <w:tc>
          <w:tcPr>
            <w:tcW w:w="1843" w:type="dxa"/>
            <w:vAlign w:val="center"/>
          </w:tcPr>
          <w:p>
            <w:pPr>
              <w:pStyle w:val="14"/>
            </w:pPr>
            <w:r>
              <w:t>小区负责人工资的发放情况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198个小区相关工作的运转情况</w:t>
            </w:r>
          </w:p>
        </w:tc>
        <w:tc>
          <w:tcPr>
            <w:tcW w:w="2891" w:type="dxa"/>
            <w:vAlign w:val="center"/>
          </w:tcPr>
          <w:p>
            <w:pPr>
              <w:pStyle w:val="14"/>
            </w:pPr>
            <w:r>
              <w:t>保障198个小区相关工作的正常运转</w:t>
            </w:r>
          </w:p>
        </w:tc>
        <w:tc>
          <w:tcPr>
            <w:tcW w:w="1276" w:type="dxa"/>
            <w:vAlign w:val="center"/>
          </w:tcPr>
          <w:p>
            <w:pPr>
              <w:pStyle w:val="14"/>
            </w:pPr>
            <w:r>
              <w:t>198个</w:t>
            </w:r>
          </w:p>
        </w:tc>
        <w:tc>
          <w:tcPr>
            <w:tcW w:w="1843" w:type="dxa"/>
            <w:vAlign w:val="center"/>
          </w:tcPr>
          <w:p>
            <w:pPr>
              <w:pStyle w:val="14"/>
            </w:pPr>
            <w:r>
              <w:t>198个小区相关工作的运转情况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小区负责人工作水平提升度</w:t>
            </w:r>
          </w:p>
        </w:tc>
        <w:tc>
          <w:tcPr>
            <w:tcW w:w="2891" w:type="dxa"/>
            <w:vAlign w:val="center"/>
          </w:tcPr>
          <w:p>
            <w:pPr>
              <w:pStyle w:val="14"/>
            </w:pPr>
            <w:r>
              <w:t>小区负责人达到理论知识与工作技能全面提升</w:t>
            </w:r>
          </w:p>
        </w:tc>
        <w:tc>
          <w:tcPr>
            <w:tcW w:w="1276" w:type="dxa"/>
            <w:vAlign w:val="center"/>
          </w:tcPr>
          <w:p>
            <w:pPr>
              <w:pStyle w:val="14"/>
            </w:pPr>
            <w:r>
              <w:t>≥95百分比</w:t>
            </w:r>
          </w:p>
        </w:tc>
        <w:tc>
          <w:tcPr>
            <w:tcW w:w="1843" w:type="dxa"/>
            <w:vAlign w:val="center"/>
          </w:tcPr>
          <w:p>
            <w:pPr>
              <w:pStyle w:val="14"/>
            </w:pPr>
            <w:r>
              <w:t>小区负责人的理论知识与工作技能水平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是否按时足额发放工资</w:t>
            </w:r>
          </w:p>
        </w:tc>
        <w:tc>
          <w:tcPr>
            <w:tcW w:w="2891" w:type="dxa"/>
            <w:vAlign w:val="center"/>
          </w:tcPr>
          <w:p>
            <w:pPr>
              <w:pStyle w:val="14"/>
            </w:pPr>
            <w:r>
              <w:t>按时足额发放工资</w:t>
            </w:r>
          </w:p>
        </w:tc>
        <w:tc>
          <w:tcPr>
            <w:tcW w:w="1276" w:type="dxa"/>
            <w:vAlign w:val="center"/>
          </w:tcPr>
          <w:p>
            <w:pPr>
              <w:pStyle w:val="14"/>
            </w:pPr>
            <w:r>
              <w:t>100百分比</w:t>
            </w:r>
          </w:p>
        </w:tc>
        <w:tc>
          <w:tcPr>
            <w:tcW w:w="1843" w:type="dxa"/>
            <w:vAlign w:val="center"/>
          </w:tcPr>
          <w:p>
            <w:pPr>
              <w:pStyle w:val="14"/>
            </w:pPr>
            <w:r>
              <w:t>工资发放时间及金额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相关规定金额</w:t>
            </w:r>
          </w:p>
        </w:tc>
        <w:tc>
          <w:tcPr>
            <w:tcW w:w="2891" w:type="dxa"/>
            <w:vAlign w:val="center"/>
          </w:tcPr>
          <w:p>
            <w:pPr>
              <w:pStyle w:val="14"/>
            </w:pPr>
            <w:r>
              <w:t>按照规定共需发放11.88万元工资</w:t>
            </w:r>
          </w:p>
        </w:tc>
        <w:tc>
          <w:tcPr>
            <w:tcW w:w="1276" w:type="dxa"/>
            <w:vAlign w:val="center"/>
          </w:tcPr>
          <w:p>
            <w:pPr>
              <w:pStyle w:val="14"/>
            </w:pPr>
            <w:r>
              <w:t>11.88万元</w:t>
            </w:r>
          </w:p>
        </w:tc>
        <w:tc>
          <w:tcPr>
            <w:tcW w:w="1843" w:type="dxa"/>
            <w:vAlign w:val="center"/>
          </w:tcPr>
          <w:p>
            <w:pPr>
              <w:pStyle w:val="14"/>
            </w:pPr>
            <w:r>
              <w:t>工资发放时间及金额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小区居民是否满意</w:t>
            </w:r>
          </w:p>
        </w:tc>
        <w:tc>
          <w:tcPr>
            <w:tcW w:w="2891" w:type="dxa"/>
            <w:vAlign w:val="center"/>
          </w:tcPr>
          <w:p>
            <w:pPr>
              <w:pStyle w:val="14"/>
            </w:pPr>
            <w:r>
              <w:t>居民满意度</w:t>
            </w:r>
          </w:p>
        </w:tc>
        <w:tc>
          <w:tcPr>
            <w:tcW w:w="1276" w:type="dxa"/>
            <w:vAlign w:val="center"/>
          </w:tcPr>
          <w:p>
            <w:pPr>
              <w:pStyle w:val="14"/>
            </w:pPr>
            <w:r>
              <w:t>≥95百分比</w:t>
            </w:r>
          </w:p>
        </w:tc>
        <w:tc>
          <w:tcPr>
            <w:tcW w:w="1843" w:type="dxa"/>
            <w:vAlign w:val="center"/>
          </w:tcPr>
          <w:p>
            <w:pPr>
              <w:pStyle w:val="14"/>
            </w:pPr>
            <w:r>
              <w:t>小区居民满意率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 xml:space="preserve">是否吸引更多居住者 </w:t>
            </w:r>
          </w:p>
          <w:p>
            <w:pPr>
              <w:pStyle w:val="14"/>
            </w:pPr>
          </w:p>
        </w:tc>
        <w:tc>
          <w:tcPr>
            <w:tcW w:w="2891" w:type="dxa"/>
            <w:vAlign w:val="center"/>
          </w:tcPr>
          <w:p>
            <w:pPr>
              <w:pStyle w:val="14"/>
            </w:pPr>
            <w:r>
              <w:t>吸引更多居民来小区居住，拉动小区消费水平</w:t>
            </w:r>
          </w:p>
        </w:tc>
        <w:tc>
          <w:tcPr>
            <w:tcW w:w="1276" w:type="dxa"/>
            <w:vAlign w:val="center"/>
          </w:tcPr>
          <w:p>
            <w:pPr>
              <w:pStyle w:val="14"/>
            </w:pPr>
            <w:r>
              <w:t>≥95百分比</w:t>
            </w:r>
          </w:p>
        </w:tc>
        <w:tc>
          <w:tcPr>
            <w:tcW w:w="1843" w:type="dxa"/>
            <w:vAlign w:val="center"/>
          </w:tcPr>
          <w:p>
            <w:pPr>
              <w:pStyle w:val="14"/>
            </w:pPr>
            <w:r>
              <w:t>环境好了，居民居住欲望更加强烈。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环境是否得到提升</w:t>
            </w:r>
          </w:p>
        </w:tc>
        <w:tc>
          <w:tcPr>
            <w:tcW w:w="2891" w:type="dxa"/>
            <w:vAlign w:val="center"/>
          </w:tcPr>
          <w:p>
            <w:pPr>
              <w:pStyle w:val="14"/>
            </w:pPr>
            <w:r>
              <w:t>通过绿化工程大大提高了小区环境水平</w:t>
            </w:r>
          </w:p>
        </w:tc>
        <w:tc>
          <w:tcPr>
            <w:tcW w:w="1276" w:type="dxa"/>
            <w:vAlign w:val="center"/>
          </w:tcPr>
          <w:p>
            <w:pPr>
              <w:pStyle w:val="14"/>
            </w:pPr>
            <w:r>
              <w:t>≥95百分比</w:t>
            </w:r>
          </w:p>
        </w:tc>
        <w:tc>
          <w:tcPr>
            <w:tcW w:w="1843" w:type="dxa"/>
            <w:vAlign w:val="center"/>
          </w:tcPr>
          <w:p>
            <w:pPr>
              <w:pStyle w:val="14"/>
            </w:pPr>
            <w:r>
              <w:t>改善了环境，提高了居民的生活质量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对未来的影响</w:t>
            </w:r>
          </w:p>
        </w:tc>
        <w:tc>
          <w:tcPr>
            <w:tcW w:w="2891" w:type="dxa"/>
            <w:vAlign w:val="center"/>
          </w:tcPr>
          <w:p>
            <w:pPr>
              <w:pStyle w:val="14"/>
            </w:pPr>
            <w:r>
              <w:t>增强小区居民保护环境的自觉性</w:t>
            </w:r>
          </w:p>
        </w:tc>
        <w:tc>
          <w:tcPr>
            <w:tcW w:w="1276" w:type="dxa"/>
            <w:vAlign w:val="center"/>
          </w:tcPr>
          <w:p>
            <w:pPr>
              <w:pStyle w:val="14"/>
            </w:pPr>
            <w:r>
              <w:t>≥98百分比</w:t>
            </w:r>
          </w:p>
        </w:tc>
        <w:tc>
          <w:tcPr>
            <w:tcW w:w="1843" w:type="dxa"/>
            <w:vAlign w:val="center"/>
          </w:tcPr>
          <w:p>
            <w:pPr>
              <w:pStyle w:val="14"/>
            </w:pPr>
            <w:r>
              <w:t>小区居民环保自觉意识更加强烈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居民满意度</w:t>
            </w:r>
          </w:p>
        </w:tc>
        <w:tc>
          <w:tcPr>
            <w:tcW w:w="2891" w:type="dxa"/>
            <w:vAlign w:val="center"/>
          </w:tcPr>
          <w:p>
            <w:pPr>
              <w:pStyle w:val="14"/>
            </w:pPr>
            <w:r>
              <w:t>表示满意的居民数占居民总数的比例</w:t>
            </w:r>
          </w:p>
        </w:tc>
        <w:tc>
          <w:tcPr>
            <w:tcW w:w="1276" w:type="dxa"/>
            <w:vAlign w:val="center"/>
          </w:tcPr>
          <w:p>
            <w:pPr>
              <w:pStyle w:val="14"/>
            </w:pPr>
            <w:r>
              <w:t>≥98百分比</w:t>
            </w:r>
          </w:p>
        </w:tc>
        <w:tc>
          <w:tcPr>
            <w:tcW w:w="1843" w:type="dxa"/>
            <w:vAlign w:val="center"/>
          </w:tcPr>
          <w:p>
            <w:pPr>
              <w:pStyle w:val="14"/>
            </w:pPr>
            <w:r>
              <w:t>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居民满意度</w:t>
            </w:r>
          </w:p>
        </w:tc>
        <w:tc>
          <w:tcPr>
            <w:tcW w:w="2891" w:type="dxa"/>
            <w:vAlign w:val="center"/>
          </w:tcPr>
          <w:p>
            <w:pPr>
              <w:pStyle w:val="14"/>
            </w:pPr>
            <w:r>
              <w:t>表示满意的居民数占居民总数的比例</w:t>
            </w:r>
          </w:p>
        </w:tc>
        <w:tc>
          <w:tcPr>
            <w:tcW w:w="1276" w:type="dxa"/>
            <w:vAlign w:val="center"/>
          </w:tcPr>
          <w:p>
            <w:pPr>
              <w:pStyle w:val="14"/>
            </w:pPr>
            <w:r>
              <w:t>≥98百分比</w:t>
            </w:r>
          </w:p>
        </w:tc>
        <w:tc>
          <w:tcPr>
            <w:tcW w:w="1843" w:type="dxa"/>
            <w:vAlign w:val="center"/>
          </w:tcPr>
          <w:p>
            <w:pPr>
              <w:pStyle w:val="14"/>
            </w:pPr>
            <w:r>
              <w:t>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居民满意度</w:t>
            </w:r>
          </w:p>
        </w:tc>
        <w:tc>
          <w:tcPr>
            <w:tcW w:w="2891" w:type="dxa"/>
            <w:vAlign w:val="center"/>
          </w:tcPr>
          <w:p>
            <w:pPr>
              <w:pStyle w:val="14"/>
            </w:pPr>
            <w:r>
              <w:t>表示满意的居民数占居民总数的比例</w:t>
            </w:r>
          </w:p>
        </w:tc>
        <w:tc>
          <w:tcPr>
            <w:tcW w:w="1276" w:type="dxa"/>
            <w:vAlign w:val="center"/>
          </w:tcPr>
          <w:p>
            <w:pPr>
              <w:pStyle w:val="14"/>
            </w:pPr>
            <w:r>
              <w:t>≥98百分比</w:t>
            </w:r>
          </w:p>
        </w:tc>
        <w:tc>
          <w:tcPr>
            <w:tcW w:w="1843" w:type="dxa"/>
            <w:vAlign w:val="center"/>
          </w:tcPr>
          <w:p>
            <w:pPr>
              <w:pStyle w:val="14"/>
            </w:pPr>
            <w:r>
              <w:t>满意</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4"/>
      <w:r>
        <w:rPr>
          <w:rFonts w:ascii="方正仿宋_GBK" w:hAnsi="方正仿宋_GBK" w:eastAsia="方正仿宋_GBK" w:cs="方正仿宋_GBK"/>
          <w:color w:val="000000"/>
          <w:sz w:val="28"/>
        </w:rPr>
        <w:t>21.文安镇一事一议工作经费绩效目标表</w:t>
      </w:r>
      <w:bookmarkEnd w:id="2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13102622P002376116124</w:t>
            </w:r>
          </w:p>
        </w:tc>
        <w:tc>
          <w:tcPr>
            <w:tcW w:w="1587" w:type="dxa"/>
            <w:vAlign w:val="center"/>
          </w:tcPr>
          <w:p>
            <w:pPr>
              <w:pStyle w:val="15"/>
            </w:pPr>
            <w:r>
              <w:t>项目名称</w:t>
            </w:r>
          </w:p>
        </w:tc>
        <w:tc>
          <w:tcPr>
            <w:tcW w:w="4422" w:type="dxa"/>
            <w:gridSpan w:val="3"/>
            <w:vAlign w:val="center"/>
          </w:tcPr>
          <w:p>
            <w:pPr>
              <w:pStyle w:val="14"/>
            </w:pPr>
            <w:r>
              <w:t>文安镇一事一议工作经费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100000.00</w:t>
            </w:r>
          </w:p>
        </w:tc>
        <w:tc>
          <w:tcPr>
            <w:tcW w:w="1587" w:type="dxa"/>
            <w:vAlign w:val="center"/>
          </w:tcPr>
          <w:p>
            <w:pPr>
              <w:pStyle w:val="15"/>
            </w:pPr>
            <w:r>
              <w:t>其中：财政    资金</w:t>
            </w:r>
          </w:p>
        </w:tc>
        <w:tc>
          <w:tcPr>
            <w:tcW w:w="1304" w:type="dxa"/>
            <w:vAlign w:val="center"/>
          </w:tcPr>
          <w:p>
            <w:pPr>
              <w:pStyle w:val="14"/>
            </w:pPr>
            <w:r>
              <w:t>100000.00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推动农村现代化建设，缩小城乡差距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1.推动农村现代化建设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成本指标</w:t>
            </w:r>
          </w:p>
        </w:tc>
        <w:tc>
          <w:tcPr>
            <w:tcW w:w="1332" w:type="dxa"/>
            <w:vAlign w:val="center"/>
          </w:tcPr>
          <w:p>
            <w:pPr>
              <w:pStyle w:val="14"/>
            </w:pPr>
            <w:r>
              <w:t>财政奖补资金</w:t>
            </w:r>
          </w:p>
        </w:tc>
        <w:tc>
          <w:tcPr>
            <w:tcW w:w="2891" w:type="dxa"/>
            <w:vAlign w:val="center"/>
          </w:tcPr>
          <w:p>
            <w:pPr>
              <w:pStyle w:val="14"/>
            </w:pPr>
            <w:r>
              <w:t>财政奖补资金</w:t>
            </w:r>
          </w:p>
        </w:tc>
        <w:tc>
          <w:tcPr>
            <w:tcW w:w="1276" w:type="dxa"/>
            <w:vAlign w:val="center"/>
          </w:tcPr>
          <w:p>
            <w:pPr>
              <w:pStyle w:val="14"/>
            </w:pPr>
            <w:r>
              <w:t>100000元</w:t>
            </w:r>
          </w:p>
        </w:tc>
        <w:tc>
          <w:tcPr>
            <w:tcW w:w="1843" w:type="dxa"/>
            <w:vAlign w:val="center"/>
          </w:tcPr>
          <w:p>
            <w:pPr>
              <w:pStyle w:val="14"/>
            </w:pPr>
            <w:r>
              <w:t>文财综指【2021】5号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完成1个村</w:t>
            </w:r>
          </w:p>
        </w:tc>
        <w:tc>
          <w:tcPr>
            <w:tcW w:w="2891" w:type="dxa"/>
            <w:vAlign w:val="center"/>
          </w:tcPr>
          <w:p>
            <w:pPr>
              <w:pStyle w:val="14"/>
            </w:pPr>
            <w:r>
              <w:t>完成1个村</w:t>
            </w:r>
          </w:p>
        </w:tc>
        <w:tc>
          <w:tcPr>
            <w:tcW w:w="1276" w:type="dxa"/>
            <w:vAlign w:val="center"/>
          </w:tcPr>
          <w:p>
            <w:pPr>
              <w:pStyle w:val="14"/>
            </w:pPr>
            <w:r>
              <w:t>100百分比</w:t>
            </w:r>
          </w:p>
        </w:tc>
        <w:tc>
          <w:tcPr>
            <w:tcW w:w="1843" w:type="dxa"/>
            <w:vAlign w:val="center"/>
          </w:tcPr>
          <w:p>
            <w:pPr>
              <w:pStyle w:val="14"/>
            </w:pPr>
            <w:r>
              <w:t>文财综指【2021】5号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建设达标</w:t>
            </w:r>
          </w:p>
        </w:tc>
        <w:tc>
          <w:tcPr>
            <w:tcW w:w="2891" w:type="dxa"/>
            <w:vAlign w:val="center"/>
          </w:tcPr>
          <w:p>
            <w:pPr>
              <w:pStyle w:val="14"/>
            </w:pPr>
            <w:r>
              <w:t>建设达标</w:t>
            </w:r>
          </w:p>
        </w:tc>
        <w:tc>
          <w:tcPr>
            <w:tcW w:w="1276" w:type="dxa"/>
            <w:vAlign w:val="center"/>
          </w:tcPr>
          <w:p>
            <w:pPr>
              <w:pStyle w:val="14"/>
            </w:pPr>
            <w:r>
              <w:t>100百分比</w:t>
            </w:r>
          </w:p>
        </w:tc>
        <w:tc>
          <w:tcPr>
            <w:tcW w:w="1843" w:type="dxa"/>
            <w:vAlign w:val="center"/>
          </w:tcPr>
          <w:p>
            <w:pPr>
              <w:pStyle w:val="14"/>
            </w:pPr>
            <w:r>
              <w:t>文财综指【2021】5号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拨付到位</w:t>
            </w:r>
          </w:p>
        </w:tc>
        <w:tc>
          <w:tcPr>
            <w:tcW w:w="2891" w:type="dxa"/>
            <w:vAlign w:val="center"/>
          </w:tcPr>
          <w:p>
            <w:pPr>
              <w:pStyle w:val="14"/>
            </w:pPr>
            <w:r>
              <w:t>拨付到位</w:t>
            </w:r>
          </w:p>
        </w:tc>
        <w:tc>
          <w:tcPr>
            <w:tcW w:w="1276" w:type="dxa"/>
            <w:vAlign w:val="center"/>
          </w:tcPr>
          <w:p>
            <w:pPr>
              <w:pStyle w:val="14"/>
            </w:pPr>
            <w:r>
              <w:t>100百分比</w:t>
            </w:r>
          </w:p>
        </w:tc>
        <w:tc>
          <w:tcPr>
            <w:tcW w:w="1843" w:type="dxa"/>
            <w:vAlign w:val="center"/>
          </w:tcPr>
          <w:p>
            <w:pPr>
              <w:pStyle w:val="14"/>
            </w:pPr>
            <w:r>
              <w:t>文财综指【2021】5号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经济效益指标</w:t>
            </w:r>
          </w:p>
        </w:tc>
        <w:tc>
          <w:tcPr>
            <w:tcW w:w="1332" w:type="dxa"/>
            <w:vAlign w:val="center"/>
          </w:tcPr>
          <w:p>
            <w:pPr>
              <w:pStyle w:val="14"/>
            </w:pPr>
            <w:r>
              <w:t>吸引社会资金</w:t>
            </w:r>
          </w:p>
        </w:tc>
        <w:tc>
          <w:tcPr>
            <w:tcW w:w="2891" w:type="dxa"/>
            <w:vAlign w:val="center"/>
          </w:tcPr>
          <w:p>
            <w:pPr>
              <w:pStyle w:val="14"/>
            </w:pPr>
            <w:r>
              <w:t>吸引社会资金</w:t>
            </w:r>
          </w:p>
        </w:tc>
        <w:tc>
          <w:tcPr>
            <w:tcW w:w="1276" w:type="dxa"/>
            <w:vAlign w:val="center"/>
          </w:tcPr>
          <w:p>
            <w:pPr>
              <w:pStyle w:val="14"/>
            </w:pPr>
            <w:r>
              <w:t>100百分比</w:t>
            </w:r>
          </w:p>
        </w:tc>
        <w:tc>
          <w:tcPr>
            <w:tcW w:w="1843" w:type="dxa"/>
            <w:vAlign w:val="center"/>
          </w:tcPr>
          <w:p>
            <w:pPr>
              <w:pStyle w:val="14"/>
            </w:pPr>
            <w:r>
              <w:t>文财综指【2021】5号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得到广大群众认可</w:t>
            </w:r>
          </w:p>
        </w:tc>
        <w:tc>
          <w:tcPr>
            <w:tcW w:w="2891" w:type="dxa"/>
            <w:vAlign w:val="center"/>
          </w:tcPr>
          <w:p>
            <w:pPr>
              <w:pStyle w:val="14"/>
            </w:pPr>
            <w:r>
              <w:t>得到广大群众认可</w:t>
            </w:r>
          </w:p>
        </w:tc>
        <w:tc>
          <w:tcPr>
            <w:tcW w:w="1276" w:type="dxa"/>
            <w:vAlign w:val="center"/>
          </w:tcPr>
          <w:p>
            <w:pPr>
              <w:pStyle w:val="14"/>
            </w:pPr>
            <w:r>
              <w:t>100百分比</w:t>
            </w:r>
          </w:p>
        </w:tc>
        <w:tc>
          <w:tcPr>
            <w:tcW w:w="1843" w:type="dxa"/>
            <w:vAlign w:val="center"/>
          </w:tcPr>
          <w:p>
            <w:pPr>
              <w:pStyle w:val="14"/>
            </w:pPr>
            <w:r>
              <w:t>文财综指【2021】5号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不对环境产生影响</w:t>
            </w:r>
          </w:p>
        </w:tc>
        <w:tc>
          <w:tcPr>
            <w:tcW w:w="2891" w:type="dxa"/>
            <w:vAlign w:val="center"/>
          </w:tcPr>
          <w:p>
            <w:pPr>
              <w:pStyle w:val="14"/>
            </w:pPr>
            <w:r>
              <w:t>不对环境产生影响</w:t>
            </w:r>
          </w:p>
        </w:tc>
        <w:tc>
          <w:tcPr>
            <w:tcW w:w="1276" w:type="dxa"/>
            <w:vAlign w:val="center"/>
          </w:tcPr>
          <w:p>
            <w:pPr>
              <w:pStyle w:val="14"/>
            </w:pPr>
            <w:r>
              <w:t>100百分比</w:t>
            </w:r>
          </w:p>
        </w:tc>
        <w:tc>
          <w:tcPr>
            <w:tcW w:w="1843" w:type="dxa"/>
            <w:vAlign w:val="center"/>
          </w:tcPr>
          <w:p>
            <w:pPr>
              <w:pStyle w:val="14"/>
            </w:pPr>
            <w:r>
              <w:t>文财综指【2021】5号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能够长期满足人民群众需求</w:t>
            </w:r>
          </w:p>
        </w:tc>
        <w:tc>
          <w:tcPr>
            <w:tcW w:w="2891" w:type="dxa"/>
            <w:vAlign w:val="center"/>
          </w:tcPr>
          <w:p>
            <w:pPr>
              <w:pStyle w:val="14"/>
            </w:pPr>
            <w:r>
              <w:t>能够长期满足人民群众需求</w:t>
            </w:r>
          </w:p>
        </w:tc>
        <w:tc>
          <w:tcPr>
            <w:tcW w:w="1276" w:type="dxa"/>
            <w:vAlign w:val="center"/>
          </w:tcPr>
          <w:p>
            <w:pPr>
              <w:pStyle w:val="14"/>
            </w:pPr>
            <w:r>
              <w:t>100百分比</w:t>
            </w:r>
          </w:p>
        </w:tc>
        <w:tc>
          <w:tcPr>
            <w:tcW w:w="1843" w:type="dxa"/>
            <w:vAlign w:val="center"/>
          </w:tcPr>
          <w:p>
            <w:pPr>
              <w:pStyle w:val="14"/>
            </w:pPr>
            <w:r>
              <w:t>文财综指【2021】5号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群众满意度占总数比重</w:t>
            </w:r>
          </w:p>
        </w:tc>
        <w:tc>
          <w:tcPr>
            <w:tcW w:w="2891" w:type="dxa"/>
            <w:vAlign w:val="center"/>
          </w:tcPr>
          <w:p>
            <w:pPr>
              <w:pStyle w:val="14"/>
            </w:pPr>
            <w:r>
              <w:t>群众满意度占总数比重</w:t>
            </w:r>
          </w:p>
        </w:tc>
        <w:tc>
          <w:tcPr>
            <w:tcW w:w="1276" w:type="dxa"/>
            <w:vAlign w:val="center"/>
          </w:tcPr>
          <w:p>
            <w:pPr>
              <w:pStyle w:val="14"/>
            </w:pPr>
            <w:r>
              <w:t>100百分比</w:t>
            </w:r>
          </w:p>
        </w:tc>
        <w:tc>
          <w:tcPr>
            <w:tcW w:w="1843" w:type="dxa"/>
            <w:vAlign w:val="center"/>
          </w:tcPr>
          <w:p>
            <w:pPr>
              <w:pStyle w:val="14"/>
            </w:pPr>
            <w:r>
              <w:t>文财综指【2021】5号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群众满意度占总数比重</w:t>
            </w:r>
          </w:p>
        </w:tc>
        <w:tc>
          <w:tcPr>
            <w:tcW w:w="2891" w:type="dxa"/>
            <w:vAlign w:val="center"/>
          </w:tcPr>
          <w:p>
            <w:pPr>
              <w:pStyle w:val="14"/>
            </w:pPr>
            <w:r>
              <w:t>群众满意度占总数比重</w:t>
            </w:r>
          </w:p>
        </w:tc>
        <w:tc>
          <w:tcPr>
            <w:tcW w:w="1276" w:type="dxa"/>
            <w:vAlign w:val="center"/>
          </w:tcPr>
          <w:p>
            <w:pPr>
              <w:pStyle w:val="14"/>
            </w:pPr>
            <w:r>
              <w:t>100百分比</w:t>
            </w:r>
          </w:p>
        </w:tc>
        <w:tc>
          <w:tcPr>
            <w:tcW w:w="1843" w:type="dxa"/>
            <w:vAlign w:val="center"/>
          </w:tcPr>
          <w:p>
            <w:pPr>
              <w:pStyle w:val="14"/>
            </w:pPr>
            <w:r>
              <w:t>文财综指【2021】5号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群众满意度占总数比重</w:t>
            </w:r>
          </w:p>
        </w:tc>
        <w:tc>
          <w:tcPr>
            <w:tcW w:w="2891" w:type="dxa"/>
            <w:vAlign w:val="center"/>
          </w:tcPr>
          <w:p>
            <w:pPr>
              <w:pStyle w:val="14"/>
            </w:pPr>
            <w:r>
              <w:t>群众满意度占总数比重</w:t>
            </w:r>
          </w:p>
        </w:tc>
        <w:tc>
          <w:tcPr>
            <w:tcW w:w="1276" w:type="dxa"/>
            <w:vAlign w:val="center"/>
          </w:tcPr>
          <w:p>
            <w:pPr>
              <w:pStyle w:val="14"/>
            </w:pPr>
            <w:r>
              <w:t>100百分比</w:t>
            </w:r>
          </w:p>
        </w:tc>
        <w:tc>
          <w:tcPr>
            <w:tcW w:w="1843" w:type="dxa"/>
            <w:vAlign w:val="center"/>
          </w:tcPr>
          <w:p>
            <w:pPr>
              <w:pStyle w:val="14"/>
            </w:pPr>
            <w:r>
              <w:t>文财综指【2021】5号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5"/>
      <w:r>
        <w:rPr>
          <w:rFonts w:ascii="方正仿宋_GBK" w:hAnsi="方正仿宋_GBK" w:eastAsia="方正仿宋_GBK" w:cs="方正仿宋_GBK"/>
          <w:color w:val="000000"/>
          <w:sz w:val="28"/>
        </w:rPr>
        <w:t>22.文安镇幼儿园公用经费绩效目标表</w:t>
      </w:r>
      <w:bookmarkEnd w:id="2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13102622P00237611473C</w:t>
            </w:r>
          </w:p>
        </w:tc>
        <w:tc>
          <w:tcPr>
            <w:tcW w:w="1587" w:type="dxa"/>
            <w:vAlign w:val="center"/>
          </w:tcPr>
          <w:p>
            <w:pPr>
              <w:pStyle w:val="15"/>
            </w:pPr>
            <w:r>
              <w:t>项目名称</w:t>
            </w:r>
          </w:p>
        </w:tc>
        <w:tc>
          <w:tcPr>
            <w:tcW w:w="4422" w:type="dxa"/>
            <w:gridSpan w:val="3"/>
            <w:vAlign w:val="center"/>
          </w:tcPr>
          <w:p>
            <w:pPr>
              <w:pStyle w:val="14"/>
            </w:pPr>
            <w:r>
              <w:t>文安镇幼儿园公用经费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240000.00</w:t>
            </w:r>
          </w:p>
        </w:tc>
        <w:tc>
          <w:tcPr>
            <w:tcW w:w="1587" w:type="dxa"/>
            <w:vAlign w:val="center"/>
          </w:tcPr>
          <w:p>
            <w:pPr>
              <w:pStyle w:val="15"/>
            </w:pPr>
            <w:r>
              <w:t>其中：财政    资金</w:t>
            </w:r>
          </w:p>
        </w:tc>
        <w:tc>
          <w:tcPr>
            <w:tcW w:w="1304" w:type="dxa"/>
            <w:vAlign w:val="center"/>
          </w:tcPr>
          <w:p>
            <w:pPr>
              <w:pStyle w:val="14"/>
            </w:pPr>
            <w:r>
              <w:t>240000.00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为改善办园条件，深化教育改革，提高保教质量，是一项长期艰巨的任务。坚持正确的办园方向，以素质教育为核心，进一步改善办园条件，加强教师队伍，不断提高保教水平，办好符合幼教规律的、让人民群众满意的幼儿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我镇为促进学前教育健康有序发展，保证幼儿的身心健康，培养孩子们的动手劳作技能和集体活动的能力；达到德、智、体、美、劳全面发展。一、抓教育理论学习，二、抓课程教材改革，符合实际，微调、有序过度的原则，达到德、智、体、美、劳全面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保障幼儿园教师工资的正常发放</w:t>
            </w:r>
          </w:p>
        </w:tc>
        <w:tc>
          <w:tcPr>
            <w:tcW w:w="2891" w:type="dxa"/>
            <w:vAlign w:val="center"/>
          </w:tcPr>
          <w:p>
            <w:pPr>
              <w:pStyle w:val="14"/>
            </w:pPr>
            <w:r>
              <w:t>全额保障教师工资发放</w:t>
            </w:r>
          </w:p>
        </w:tc>
        <w:tc>
          <w:tcPr>
            <w:tcW w:w="1276" w:type="dxa"/>
            <w:vAlign w:val="center"/>
          </w:tcPr>
          <w:p>
            <w:pPr>
              <w:pStyle w:val="14"/>
            </w:pPr>
            <w:r>
              <w:t>100百分比</w:t>
            </w:r>
          </w:p>
        </w:tc>
        <w:tc>
          <w:tcPr>
            <w:tcW w:w="1843"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保障学生的正常学习</w:t>
            </w:r>
          </w:p>
        </w:tc>
        <w:tc>
          <w:tcPr>
            <w:tcW w:w="2891" w:type="dxa"/>
            <w:vAlign w:val="center"/>
          </w:tcPr>
          <w:p>
            <w:pPr>
              <w:pStyle w:val="14"/>
            </w:pPr>
            <w:r>
              <w:t>幼儿园基本运转经费的需要</w:t>
            </w:r>
          </w:p>
        </w:tc>
        <w:tc>
          <w:tcPr>
            <w:tcW w:w="1276" w:type="dxa"/>
            <w:vAlign w:val="center"/>
          </w:tcPr>
          <w:p>
            <w:pPr>
              <w:pStyle w:val="14"/>
            </w:pPr>
            <w:r>
              <w:t>100百分比</w:t>
            </w:r>
          </w:p>
        </w:tc>
        <w:tc>
          <w:tcPr>
            <w:tcW w:w="1843"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教学水平提高率</w:t>
            </w:r>
          </w:p>
        </w:tc>
        <w:tc>
          <w:tcPr>
            <w:tcW w:w="2891" w:type="dxa"/>
            <w:vAlign w:val="center"/>
          </w:tcPr>
          <w:p>
            <w:pPr>
              <w:pStyle w:val="14"/>
            </w:pPr>
            <w:r>
              <w:t>教育理论学习，课程教材改革，符合实际，微调、有序过度的原则，达到德、智、体、美、劳全面发展。</w:t>
            </w:r>
          </w:p>
        </w:tc>
        <w:tc>
          <w:tcPr>
            <w:tcW w:w="1276" w:type="dxa"/>
            <w:vAlign w:val="center"/>
          </w:tcPr>
          <w:p>
            <w:pPr>
              <w:pStyle w:val="14"/>
            </w:pPr>
            <w:r>
              <w:t>100百分比</w:t>
            </w:r>
          </w:p>
        </w:tc>
        <w:tc>
          <w:tcPr>
            <w:tcW w:w="1843"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信息的反馈率</w:t>
            </w:r>
          </w:p>
        </w:tc>
        <w:tc>
          <w:tcPr>
            <w:tcW w:w="2891" w:type="dxa"/>
            <w:vAlign w:val="center"/>
          </w:tcPr>
          <w:p>
            <w:pPr>
              <w:pStyle w:val="14"/>
            </w:pPr>
            <w:r>
              <w:t>设立家长意见邮箱，让家长写幼儿园意见，及时反馈及公开</w:t>
            </w:r>
          </w:p>
        </w:tc>
        <w:tc>
          <w:tcPr>
            <w:tcW w:w="1276" w:type="dxa"/>
            <w:vAlign w:val="center"/>
          </w:tcPr>
          <w:p>
            <w:pPr>
              <w:pStyle w:val="14"/>
            </w:pPr>
            <w:r>
              <w:t>100百分比</w:t>
            </w:r>
          </w:p>
        </w:tc>
        <w:tc>
          <w:tcPr>
            <w:tcW w:w="1843"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办公经费保障情况</w:t>
            </w:r>
          </w:p>
        </w:tc>
        <w:tc>
          <w:tcPr>
            <w:tcW w:w="2891" w:type="dxa"/>
            <w:vAlign w:val="center"/>
          </w:tcPr>
          <w:p>
            <w:pPr>
              <w:pStyle w:val="14"/>
            </w:pPr>
            <w:r>
              <w:t>预算编制坚持“量入为出、收支平衡”的原则，考虑幼儿园事业发展建设项目的需要，坚持“收支两条线”管理原则</w:t>
            </w:r>
          </w:p>
        </w:tc>
        <w:tc>
          <w:tcPr>
            <w:tcW w:w="1276" w:type="dxa"/>
            <w:vAlign w:val="center"/>
          </w:tcPr>
          <w:p>
            <w:pPr>
              <w:pStyle w:val="14"/>
            </w:pPr>
            <w:r>
              <w:t>100百分比</w:t>
            </w:r>
          </w:p>
        </w:tc>
        <w:tc>
          <w:tcPr>
            <w:tcW w:w="1843"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教学活动满意度</w:t>
            </w:r>
          </w:p>
        </w:tc>
        <w:tc>
          <w:tcPr>
            <w:tcW w:w="2891" w:type="dxa"/>
            <w:vAlign w:val="center"/>
          </w:tcPr>
          <w:p>
            <w:pPr>
              <w:pStyle w:val="14"/>
            </w:pPr>
            <w:r>
              <w:t>运用多由整体到局部播放动画片的人物形象，请幼儿说出人物名称；以师幼互动影响教学过程；根据教学目标、教学计划，引导主动学习并获得发展的过程</w:t>
            </w:r>
          </w:p>
        </w:tc>
        <w:tc>
          <w:tcPr>
            <w:tcW w:w="1276" w:type="dxa"/>
            <w:vAlign w:val="center"/>
          </w:tcPr>
          <w:p>
            <w:pPr>
              <w:pStyle w:val="14"/>
            </w:pPr>
            <w:r>
              <w:t>100百分比</w:t>
            </w:r>
          </w:p>
        </w:tc>
        <w:tc>
          <w:tcPr>
            <w:tcW w:w="1843"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学龄前幼儿教育的普及率</w:t>
            </w:r>
          </w:p>
        </w:tc>
        <w:tc>
          <w:tcPr>
            <w:tcW w:w="2891" w:type="dxa"/>
            <w:vAlign w:val="center"/>
          </w:tcPr>
          <w:p>
            <w:pPr>
              <w:pStyle w:val="14"/>
            </w:pPr>
            <w:r>
              <w:t>改善教育资源稀缺，提供有力保障，发挥深远社会效益，符合国家及地方教育事业政策发展的方向，达到良好的社会效益</w:t>
            </w:r>
          </w:p>
        </w:tc>
        <w:tc>
          <w:tcPr>
            <w:tcW w:w="1276" w:type="dxa"/>
            <w:vAlign w:val="center"/>
          </w:tcPr>
          <w:p>
            <w:pPr>
              <w:pStyle w:val="14"/>
            </w:pPr>
            <w:r>
              <w:t>100百分比</w:t>
            </w:r>
          </w:p>
        </w:tc>
        <w:tc>
          <w:tcPr>
            <w:tcW w:w="1843"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环境卫生达标率</w:t>
            </w:r>
          </w:p>
        </w:tc>
        <w:tc>
          <w:tcPr>
            <w:tcW w:w="2891" w:type="dxa"/>
            <w:vAlign w:val="center"/>
          </w:tcPr>
          <w:p>
            <w:pPr>
              <w:pStyle w:val="14"/>
            </w:pPr>
            <w:r>
              <w:t>做到室内整洁、美观、所有墙面按统一规划布置不随意更改，不随意乱扔果壳等杂物，定期消毒；场地做到雨天无积水，绿化到位，教育幼儿不随意摘花草树木、加强爱护绿化教育</w:t>
            </w:r>
          </w:p>
        </w:tc>
        <w:tc>
          <w:tcPr>
            <w:tcW w:w="1276" w:type="dxa"/>
            <w:vAlign w:val="center"/>
          </w:tcPr>
          <w:p>
            <w:pPr>
              <w:pStyle w:val="14"/>
            </w:pPr>
            <w:r>
              <w:t>100百分比</w:t>
            </w:r>
          </w:p>
        </w:tc>
        <w:tc>
          <w:tcPr>
            <w:tcW w:w="1843"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严格按照现行政策执行</w:t>
            </w:r>
          </w:p>
        </w:tc>
        <w:tc>
          <w:tcPr>
            <w:tcW w:w="2891" w:type="dxa"/>
            <w:vAlign w:val="center"/>
          </w:tcPr>
          <w:p>
            <w:pPr>
              <w:pStyle w:val="14"/>
            </w:pPr>
            <w:r>
              <w:t>体现政策导向，长期保障工作平稳进行。</w:t>
            </w:r>
          </w:p>
        </w:tc>
        <w:tc>
          <w:tcPr>
            <w:tcW w:w="1276" w:type="dxa"/>
            <w:vAlign w:val="center"/>
          </w:tcPr>
          <w:p>
            <w:pPr>
              <w:pStyle w:val="14"/>
            </w:pPr>
            <w:r>
              <w:t>100百分比</w:t>
            </w:r>
          </w:p>
        </w:tc>
        <w:tc>
          <w:tcPr>
            <w:tcW w:w="1843"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园内生活的满意度</w:t>
            </w:r>
          </w:p>
        </w:tc>
        <w:tc>
          <w:tcPr>
            <w:tcW w:w="2891" w:type="dxa"/>
            <w:vAlign w:val="center"/>
          </w:tcPr>
          <w:p>
            <w:pPr>
              <w:pStyle w:val="14"/>
            </w:pPr>
            <w:r>
              <w:t>幼儿在校期间，尽量让幼儿舒心，吃住达到幼儿及家长满意，做好家长问卷调查</w:t>
            </w:r>
          </w:p>
        </w:tc>
        <w:tc>
          <w:tcPr>
            <w:tcW w:w="1276" w:type="dxa"/>
            <w:vAlign w:val="center"/>
          </w:tcPr>
          <w:p>
            <w:pPr>
              <w:pStyle w:val="14"/>
            </w:pPr>
            <w:r>
              <w:t>≥90百分比</w:t>
            </w:r>
          </w:p>
        </w:tc>
        <w:tc>
          <w:tcPr>
            <w:tcW w:w="1843"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园内生活的满意度</w:t>
            </w:r>
          </w:p>
        </w:tc>
        <w:tc>
          <w:tcPr>
            <w:tcW w:w="2891" w:type="dxa"/>
            <w:vAlign w:val="center"/>
          </w:tcPr>
          <w:p>
            <w:pPr>
              <w:pStyle w:val="14"/>
            </w:pPr>
            <w:r>
              <w:t>幼儿在校期间，尽量让幼儿舒心，吃住达到幼儿及家长满意，做好家长问卷调查</w:t>
            </w:r>
          </w:p>
        </w:tc>
        <w:tc>
          <w:tcPr>
            <w:tcW w:w="1276" w:type="dxa"/>
            <w:vAlign w:val="center"/>
          </w:tcPr>
          <w:p>
            <w:pPr>
              <w:pStyle w:val="14"/>
            </w:pPr>
            <w:r>
              <w:t>&gt;90百分比</w:t>
            </w:r>
          </w:p>
        </w:tc>
        <w:tc>
          <w:tcPr>
            <w:tcW w:w="1843" w:type="dxa"/>
            <w:vAlign w:val="center"/>
          </w:tcPr>
          <w:p>
            <w:pPr>
              <w:pStyle w:val="14"/>
            </w:pPr>
            <w:r>
              <w:t>根据《河北省幼儿园收费管理暂行办法实施细则》（冀价行费字〔2014〕25号）的有关规定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园内生活的满意度</w:t>
            </w:r>
          </w:p>
        </w:tc>
        <w:tc>
          <w:tcPr>
            <w:tcW w:w="2891" w:type="dxa"/>
            <w:vAlign w:val="center"/>
          </w:tcPr>
          <w:p>
            <w:pPr>
              <w:pStyle w:val="14"/>
            </w:pPr>
            <w:r>
              <w:t>幼儿在校期间，尽量让幼儿舒心，吃住达到幼儿及家长满意，做好家长问卷调查</w:t>
            </w:r>
          </w:p>
        </w:tc>
        <w:tc>
          <w:tcPr>
            <w:tcW w:w="1276" w:type="dxa"/>
            <w:vAlign w:val="center"/>
          </w:tcPr>
          <w:p>
            <w:pPr>
              <w:pStyle w:val="14"/>
            </w:pPr>
            <w:r>
              <w:t>&gt;90百分比</w:t>
            </w:r>
          </w:p>
        </w:tc>
        <w:tc>
          <w:tcPr>
            <w:tcW w:w="1843" w:type="dxa"/>
            <w:vAlign w:val="center"/>
          </w:tcPr>
          <w:p>
            <w:pPr>
              <w:pStyle w:val="14"/>
            </w:pPr>
            <w:r>
              <w:t>根据《河北省幼儿园收费管理暂行办法实施细则》（冀价行费字〔2014〕25号）的有关规定</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6"/>
      <w:r>
        <w:rPr>
          <w:rFonts w:ascii="方正仿宋_GBK" w:hAnsi="方正仿宋_GBK" w:eastAsia="方正仿宋_GBK" w:cs="方正仿宋_GBK"/>
          <w:color w:val="000000"/>
          <w:sz w:val="28"/>
        </w:rPr>
        <w:t>23.文安镇原943车站供电局三产占地补偿资金绩效目标表</w:t>
      </w:r>
      <w:bookmarkEnd w:id="2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13102622P00237611288P</w:t>
            </w:r>
          </w:p>
        </w:tc>
        <w:tc>
          <w:tcPr>
            <w:tcW w:w="1587" w:type="dxa"/>
            <w:vAlign w:val="center"/>
          </w:tcPr>
          <w:p>
            <w:pPr>
              <w:pStyle w:val="15"/>
            </w:pPr>
            <w:r>
              <w:t>项目名称</w:t>
            </w:r>
          </w:p>
        </w:tc>
        <w:tc>
          <w:tcPr>
            <w:tcW w:w="4422" w:type="dxa"/>
            <w:gridSpan w:val="3"/>
            <w:vAlign w:val="center"/>
          </w:tcPr>
          <w:p>
            <w:pPr>
              <w:pStyle w:val="14"/>
            </w:pPr>
            <w:r>
              <w:t>文安镇原943车站供电局三产占地补偿资金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2469500.00</w:t>
            </w:r>
          </w:p>
        </w:tc>
        <w:tc>
          <w:tcPr>
            <w:tcW w:w="1587" w:type="dxa"/>
            <w:vAlign w:val="center"/>
          </w:tcPr>
          <w:p>
            <w:pPr>
              <w:pStyle w:val="15"/>
            </w:pPr>
            <w:r>
              <w:t>其中：财政    资金</w:t>
            </w:r>
          </w:p>
        </w:tc>
        <w:tc>
          <w:tcPr>
            <w:tcW w:w="1304" w:type="dxa"/>
            <w:vAlign w:val="center"/>
          </w:tcPr>
          <w:p>
            <w:pPr>
              <w:pStyle w:val="14"/>
            </w:pPr>
            <w:r>
              <w:t>2469500.00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按照县政府会议安排，启动943车站与供电局三产项目建设。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1.目标内容1按照县政府会议安排，启动943车站与供电局三产项目建设。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943车站占地19.5704亩</w:t>
            </w:r>
          </w:p>
        </w:tc>
        <w:tc>
          <w:tcPr>
            <w:tcW w:w="2891" w:type="dxa"/>
            <w:vAlign w:val="center"/>
          </w:tcPr>
          <w:p>
            <w:pPr>
              <w:pStyle w:val="14"/>
            </w:pPr>
            <w:r>
              <w:t>完成补偿</w:t>
            </w:r>
          </w:p>
        </w:tc>
        <w:tc>
          <w:tcPr>
            <w:tcW w:w="1276" w:type="dxa"/>
            <w:vAlign w:val="center"/>
          </w:tcPr>
          <w:p>
            <w:pPr>
              <w:pStyle w:val="14"/>
            </w:pPr>
            <w:r>
              <w:t>100百分比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供电局三产占地16.0644亩</w:t>
            </w:r>
          </w:p>
        </w:tc>
        <w:tc>
          <w:tcPr>
            <w:tcW w:w="2891" w:type="dxa"/>
            <w:vAlign w:val="center"/>
          </w:tcPr>
          <w:p>
            <w:pPr>
              <w:pStyle w:val="14"/>
            </w:pPr>
            <w:r>
              <w:t>完成补偿</w:t>
            </w:r>
          </w:p>
        </w:tc>
        <w:tc>
          <w:tcPr>
            <w:tcW w:w="1276" w:type="dxa"/>
            <w:vAlign w:val="center"/>
          </w:tcPr>
          <w:p>
            <w:pPr>
              <w:pStyle w:val="14"/>
            </w:pPr>
            <w:r>
              <w:t>100百分比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对全部补偿到位</w:t>
            </w:r>
          </w:p>
        </w:tc>
        <w:tc>
          <w:tcPr>
            <w:tcW w:w="2891" w:type="dxa"/>
            <w:vAlign w:val="center"/>
          </w:tcPr>
          <w:p>
            <w:pPr>
              <w:pStyle w:val="14"/>
            </w:pPr>
            <w:r>
              <w:t>确保对所有占地补偿</w:t>
            </w:r>
          </w:p>
        </w:tc>
        <w:tc>
          <w:tcPr>
            <w:tcW w:w="1276" w:type="dxa"/>
            <w:vAlign w:val="center"/>
          </w:tcPr>
          <w:p>
            <w:pPr>
              <w:pStyle w:val="14"/>
            </w:pPr>
            <w:r>
              <w:t>100百分比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按时完成征地工作</w:t>
            </w:r>
          </w:p>
        </w:tc>
        <w:tc>
          <w:tcPr>
            <w:tcW w:w="2891" w:type="dxa"/>
            <w:vAlign w:val="center"/>
          </w:tcPr>
          <w:p>
            <w:pPr>
              <w:pStyle w:val="14"/>
            </w:pPr>
            <w:r>
              <w:t>及时完成征地，及补偿发放</w:t>
            </w:r>
          </w:p>
        </w:tc>
        <w:tc>
          <w:tcPr>
            <w:tcW w:w="1276" w:type="dxa"/>
            <w:vAlign w:val="center"/>
          </w:tcPr>
          <w:p>
            <w:pPr>
              <w:pStyle w:val="14"/>
            </w:pPr>
            <w:r>
              <w:t>100百分比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6.93万元/亩</w:t>
            </w:r>
          </w:p>
        </w:tc>
        <w:tc>
          <w:tcPr>
            <w:tcW w:w="2891" w:type="dxa"/>
            <w:vAlign w:val="center"/>
          </w:tcPr>
          <w:p>
            <w:pPr>
              <w:pStyle w:val="14"/>
            </w:pPr>
            <w:r>
              <w:t>按补偿标准执行</w:t>
            </w:r>
          </w:p>
        </w:tc>
        <w:tc>
          <w:tcPr>
            <w:tcW w:w="1276" w:type="dxa"/>
            <w:vAlign w:val="center"/>
          </w:tcPr>
          <w:p>
            <w:pPr>
              <w:pStyle w:val="14"/>
            </w:pPr>
            <w:r>
              <w:t>100百分比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解决城市环境</w:t>
            </w:r>
          </w:p>
        </w:tc>
        <w:tc>
          <w:tcPr>
            <w:tcW w:w="2891" w:type="dxa"/>
            <w:vAlign w:val="center"/>
          </w:tcPr>
          <w:p>
            <w:pPr>
              <w:pStyle w:val="14"/>
            </w:pPr>
            <w:r>
              <w:t>整体环境得到有效改善，群众满意</w:t>
            </w:r>
          </w:p>
        </w:tc>
        <w:tc>
          <w:tcPr>
            <w:tcW w:w="1276" w:type="dxa"/>
            <w:vAlign w:val="center"/>
          </w:tcPr>
          <w:p>
            <w:pPr>
              <w:pStyle w:val="14"/>
            </w:pPr>
            <w:r>
              <w:t>100百分比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促进了文安镇的经济发展，促使更多企业来到我镇投资</w:t>
            </w:r>
          </w:p>
        </w:tc>
        <w:tc>
          <w:tcPr>
            <w:tcW w:w="2891" w:type="dxa"/>
            <w:vAlign w:val="center"/>
          </w:tcPr>
          <w:p>
            <w:pPr>
              <w:pStyle w:val="14"/>
            </w:pPr>
            <w:r>
              <w:t>城市发展顺利</w:t>
            </w:r>
          </w:p>
        </w:tc>
        <w:tc>
          <w:tcPr>
            <w:tcW w:w="1276" w:type="dxa"/>
            <w:vAlign w:val="center"/>
          </w:tcPr>
          <w:p>
            <w:pPr>
              <w:pStyle w:val="14"/>
            </w:pPr>
            <w:r>
              <w:t>100百分比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改善了整体环境</w:t>
            </w:r>
          </w:p>
        </w:tc>
        <w:tc>
          <w:tcPr>
            <w:tcW w:w="2891" w:type="dxa"/>
            <w:vAlign w:val="center"/>
          </w:tcPr>
          <w:p>
            <w:pPr>
              <w:pStyle w:val="14"/>
            </w:pPr>
            <w:r>
              <w:t>环境得到有效改善</w:t>
            </w:r>
          </w:p>
        </w:tc>
        <w:tc>
          <w:tcPr>
            <w:tcW w:w="1276" w:type="dxa"/>
            <w:vAlign w:val="center"/>
          </w:tcPr>
          <w:p>
            <w:pPr>
              <w:pStyle w:val="14"/>
            </w:pPr>
            <w:r>
              <w:t>100百分比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提高了人民的生活质量</w:t>
            </w:r>
          </w:p>
        </w:tc>
        <w:tc>
          <w:tcPr>
            <w:tcW w:w="2891" w:type="dxa"/>
            <w:vAlign w:val="center"/>
          </w:tcPr>
          <w:p>
            <w:pPr>
              <w:pStyle w:val="14"/>
            </w:pPr>
            <w:r>
              <w:t>环境优美</w:t>
            </w:r>
          </w:p>
        </w:tc>
        <w:tc>
          <w:tcPr>
            <w:tcW w:w="1276" w:type="dxa"/>
            <w:vAlign w:val="center"/>
          </w:tcPr>
          <w:p>
            <w:pPr>
              <w:pStyle w:val="14"/>
            </w:pPr>
            <w:r>
              <w:t>100百分比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村民满意度调查</w:t>
            </w:r>
          </w:p>
        </w:tc>
        <w:tc>
          <w:tcPr>
            <w:tcW w:w="2891" w:type="dxa"/>
            <w:vAlign w:val="center"/>
          </w:tcPr>
          <w:p>
            <w:pPr>
              <w:pStyle w:val="14"/>
            </w:pPr>
            <w:r>
              <w:t>人民群众满意</w:t>
            </w:r>
          </w:p>
        </w:tc>
        <w:tc>
          <w:tcPr>
            <w:tcW w:w="1276" w:type="dxa"/>
            <w:vAlign w:val="center"/>
          </w:tcPr>
          <w:p>
            <w:pPr>
              <w:pStyle w:val="14"/>
            </w:pPr>
            <w:r>
              <w:t>≥90百分比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村民满意度调查</w:t>
            </w:r>
          </w:p>
        </w:tc>
        <w:tc>
          <w:tcPr>
            <w:tcW w:w="2891" w:type="dxa"/>
            <w:vAlign w:val="center"/>
          </w:tcPr>
          <w:p>
            <w:pPr>
              <w:pStyle w:val="14"/>
            </w:pPr>
            <w:r>
              <w:t>人民群众满意</w:t>
            </w:r>
          </w:p>
        </w:tc>
        <w:tc>
          <w:tcPr>
            <w:tcW w:w="1276" w:type="dxa"/>
            <w:vAlign w:val="center"/>
          </w:tcPr>
          <w:p>
            <w:pPr>
              <w:pStyle w:val="14"/>
            </w:pPr>
            <w:r>
              <w:t>≥90百分比</w:t>
            </w:r>
          </w:p>
        </w:tc>
        <w:tc>
          <w:tcPr>
            <w:tcW w:w="1843" w:type="dxa"/>
            <w:vAlign w:val="center"/>
          </w:tcPr>
          <w:p>
            <w:pPr>
              <w:pStyle w:val="14"/>
            </w:pPr>
            <w:r>
              <w:t>政府工作报告、文镇政【2020】34号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村民满意度调查</w:t>
            </w:r>
          </w:p>
        </w:tc>
        <w:tc>
          <w:tcPr>
            <w:tcW w:w="2891" w:type="dxa"/>
            <w:vAlign w:val="center"/>
          </w:tcPr>
          <w:p>
            <w:pPr>
              <w:pStyle w:val="14"/>
            </w:pPr>
            <w:r>
              <w:t>人民群众满意</w:t>
            </w:r>
          </w:p>
        </w:tc>
        <w:tc>
          <w:tcPr>
            <w:tcW w:w="1276" w:type="dxa"/>
            <w:vAlign w:val="center"/>
          </w:tcPr>
          <w:p>
            <w:pPr>
              <w:pStyle w:val="14"/>
            </w:pPr>
            <w:r>
              <w:t>≥90百分比</w:t>
            </w:r>
          </w:p>
        </w:tc>
        <w:tc>
          <w:tcPr>
            <w:tcW w:w="1843" w:type="dxa"/>
            <w:vAlign w:val="center"/>
          </w:tcPr>
          <w:p>
            <w:pPr>
              <w:pStyle w:val="14"/>
            </w:pPr>
            <w:r>
              <w:t>政府工作报告、文镇政【2020】34号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7"/>
      <w:r>
        <w:rPr>
          <w:rFonts w:ascii="方正仿宋_GBK" w:hAnsi="方正仿宋_GBK" w:eastAsia="方正仿宋_GBK" w:cs="方正仿宋_GBK"/>
          <w:color w:val="000000"/>
          <w:sz w:val="28"/>
        </w:rPr>
        <w:t>24.文安镇增拨2021年度社区工作经费绩效目标表</w:t>
      </w:r>
      <w:bookmarkEnd w:id="2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13102622P00237611302C</w:t>
            </w:r>
          </w:p>
        </w:tc>
        <w:tc>
          <w:tcPr>
            <w:tcW w:w="1587" w:type="dxa"/>
            <w:vAlign w:val="center"/>
          </w:tcPr>
          <w:p>
            <w:pPr>
              <w:pStyle w:val="15"/>
            </w:pPr>
            <w:r>
              <w:t>项目名称</w:t>
            </w:r>
          </w:p>
        </w:tc>
        <w:tc>
          <w:tcPr>
            <w:tcW w:w="4422" w:type="dxa"/>
            <w:gridSpan w:val="3"/>
            <w:vAlign w:val="center"/>
          </w:tcPr>
          <w:p>
            <w:pPr>
              <w:pStyle w:val="14"/>
            </w:pPr>
            <w:r>
              <w:t>文安镇增拨2021年度社区工作经费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108000.00</w:t>
            </w:r>
          </w:p>
        </w:tc>
        <w:tc>
          <w:tcPr>
            <w:tcW w:w="1587" w:type="dxa"/>
            <w:vAlign w:val="center"/>
          </w:tcPr>
          <w:p>
            <w:pPr>
              <w:pStyle w:val="15"/>
            </w:pPr>
            <w:r>
              <w:t>其中：财政    资金</w:t>
            </w:r>
          </w:p>
        </w:tc>
        <w:tc>
          <w:tcPr>
            <w:tcW w:w="1304" w:type="dxa"/>
            <w:vAlign w:val="center"/>
          </w:tcPr>
          <w:p>
            <w:pPr>
              <w:pStyle w:val="14"/>
            </w:pPr>
            <w:r>
              <w:t>108000.00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保障工作正常运转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1.保障工作正常运转</w:t>
            </w:r>
          </w:p>
          <w:p>
            <w:pPr>
              <w:pStyle w:val="14"/>
            </w:pPr>
            <w:r>
              <w:t>2.保障工作正常运转</w:t>
            </w:r>
          </w:p>
          <w:p>
            <w:pPr>
              <w:pStyle w:val="14"/>
            </w:pPr>
            <w:r>
              <w:t>3.保障工作正常运转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是否完成上级交办相关社区工作</w:t>
            </w:r>
          </w:p>
        </w:tc>
        <w:tc>
          <w:tcPr>
            <w:tcW w:w="2891" w:type="dxa"/>
            <w:vAlign w:val="center"/>
          </w:tcPr>
          <w:p>
            <w:pPr>
              <w:pStyle w:val="14"/>
            </w:pPr>
            <w:r>
              <w:t>上级交办相关社区工作完成情况</w:t>
            </w:r>
          </w:p>
        </w:tc>
        <w:tc>
          <w:tcPr>
            <w:tcW w:w="1276" w:type="dxa"/>
            <w:vAlign w:val="center"/>
          </w:tcPr>
          <w:p>
            <w:pPr>
              <w:pStyle w:val="14"/>
            </w:pPr>
            <w:r>
              <w:t>100百分比</w:t>
            </w:r>
          </w:p>
        </w:tc>
        <w:tc>
          <w:tcPr>
            <w:tcW w:w="1843" w:type="dxa"/>
            <w:vAlign w:val="center"/>
          </w:tcPr>
          <w:p>
            <w:pPr>
              <w:pStyle w:val="14"/>
            </w:pPr>
            <w:r>
              <w:t>按照上级指示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是否圆满完成上级交办相关社区工作</w:t>
            </w:r>
          </w:p>
        </w:tc>
        <w:tc>
          <w:tcPr>
            <w:tcW w:w="2891" w:type="dxa"/>
            <w:vAlign w:val="center"/>
          </w:tcPr>
          <w:p>
            <w:pPr>
              <w:pStyle w:val="14"/>
            </w:pPr>
            <w:r>
              <w:t>上级交办相关社区工作完成情况</w:t>
            </w:r>
          </w:p>
        </w:tc>
        <w:tc>
          <w:tcPr>
            <w:tcW w:w="1276" w:type="dxa"/>
            <w:vAlign w:val="center"/>
          </w:tcPr>
          <w:p>
            <w:pPr>
              <w:pStyle w:val="14"/>
            </w:pPr>
            <w:r>
              <w:t>100百分比</w:t>
            </w:r>
          </w:p>
        </w:tc>
        <w:tc>
          <w:tcPr>
            <w:tcW w:w="1843" w:type="dxa"/>
            <w:vAlign w:val="center"/>
          </w:tcPr>
          <w:p>
            <w:pPr>
              <w:pStyle w:val="14"/>
            </w:pPr>
            <w:r>
              <w:t>按照上级指示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是否按时满完成上级交办相关社区工作</w:t>
            </w:r>
          </w:p>
        </w:tc>
        <w:tc>
          <w:tcPr>
            <w:tcW w:w="2891" w:type="dxa"/>
            <w:vAlign w:val="center"/>
          </w:tcPr>
          <w:p>
            <w:pPr>
              <w:pStyle w:val="14"/>
            </w:pPr>
            <w:r>
              <w:t>按时满完成上级交办相关社区工作</w:t>
            </w:r>
          </w:p>
        </w:tc>
        <w:tc>
          <w:tcPr>
            <w:tcW w:w="1276" w:type="dxa"/>
            <w:vAlign w:val="center"/>
          </w:tcPr>
          <w:p>
            <w:pPr>
              <w:pStyle w:val="14"/>
            </w:pPr>
            <w:r>
              <w:t>100百分比</w:t>
            </w:r>
          </w:p>
        </w:tc>
        <w:tc>
          <w:tcPr>
            <w:tcW w:w="1843" w:type="dxa"/>
            <w:vAlign w:val="center"/>
          </w:tcPr>
          <w:p>
            <w:pPr>
              <w:pStyle w:val="14"/>
            </w:pPr>
            <w:r>
              <w:t>按照上级指示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是否在规定资金范围内完成相关工作</w:t>
            </w:r>
          </w:p>
        </w:tc>
        <w:tc>
          <w:tcPr>
            <w:tcW w:w="2891" w:type="dxa"/>
            <w:vAlign w:val="center"/>
          </w:tcPr>
          <w:p>
            <w:pPr>
              <w:pStyle w:val="14"/>
            </w:pPr>
            <w:r>
              <w:t>在规定资金范围内完成相关工作</w:t>
            </w:r>
          </w:p>
        </w:tc>
        <w:tc>
          <w:tcPr>
            <w:tcW w:w="1276" w:type="dxa"/>
            <w:vAlign w:val="center"/>
          </w:tcPr>
          <w:p>
            <w:pPr>
              <w:pStyle w:val="14"/>
            </w:pPr>
            <w:r>
              <w:t>100百分比</w:t>
            </w:r>
          </w:p>
        </w:tc>
        <w:tc>
          <w:tcPr>
            <w:tcW w:w="1843" w:type="dxa"/>
            <w:vAlign w:val="center"/>
          </w:tcPr>
          <w:p>
            <w:pPr>
              <w:pStyle w:val="14"/>
            </w:pPr>
            <w:r>
              <w:t>按照上级指示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是否得到居民及党员的认可</w:t>
            </w:r>
          </w:p>
        </w:tc>
        <w:tc>
          <w:tcPr>
            <w:tcW w:w="2891" w:type="dxa"/>
            <w:vAlign w:val="center"/>
          </w:tcPr>
          <w:p>
            <w:pPr>
              <w:pStyle w:val="14"/>
            </w:pPr>
            <w:r>
              <w:t>得到居民及党员的认可</w:t>
            </w:r>
          </w:p>
        </w:tc>
        <w:tc>
          <w:tcPr>
            <w:tcW w:w="1276" w:type="dxa"/>
            <w:vAlign w:val="center"/>
          </w:tcPr>
          <w:p>
            <w:pPr>
              <w:pStyle w:val="14"/>
            </w:pPr>
            <w:r>
              <w:t>100百分比</w:t>
            </w:r>
          </w:p>
        </w:tc>
        <w:tc>
          <w:tcPr>
            <w:tcW w:w="1843" w:type="dxa"/>
            <w:vAlign w:val="center"/>
          </w:tcPr>
          <w:p>
            <w:pPr>
              <w:pStyle w:val="14"/>
            </w:pPr>
            <w:r>
              <w:t>按照上级指示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是否提高居民生活水平</w:t>
            </w:r>
          </w:p>
        </w:tc>
        <w:tc>
          <w:tcPr>
            <w:tcW w:w="2891" w:type="dxa"/>
            <w:vAlign w:val="center"/>
          </w:tcPr>
          <w:p>
            <w:pPr>
              <w:pStyle w:val="14"/>
            </w:pPr>
            <w:r>
              <w:t>提高居民生活水平</w:t>
            </w:r>
          </w:p>
        </w:tc>
        <w:tc>
          <w:tcPr>
            <w:tcW w:w="1276" w:type="dxa"/>
            <w:vAlign w:val="center"/>
          </w:tcPr>
          <w:p>
            <w:pPr>
              <w:pStyle w:val="14"/>
            </w:pPr>
            <w:r>
              <w:t>100百分比</w:t>
            </w:r>
          </w:p>
        </w:tc>
        <w:tc>
          <w:tcPr>
            <w:tcW w:w="1843" w:type="dxa"/>
            <w:vAlign w:val="center"/>
          </w:tcPr>
          <w:p>
            <w:pPr>
              <w:pStyle w:val="14"/>
            </w:pPr>
            <w:r>
              <w:t>按照上级指示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是否提高居民生活环境水平</w:t>
            </w:r>
          </w:p>
        </w:tc>
        <w:tc>
          <w:tcPr>
            <w:tcW w:w="2891" w:type="dxa"/>
            <w:vAlign w:val="center"/>
          </w:tcPr>
          <w:p>
            <w:pPr>
              <w:pStyle w:val="14"/>
            </w:pPr>
            <w:r>
              <w:t>提高居民生活环境水平</w:t>
            </w:r>
          </w:p>
        </w:tc>
        <w:tc>
          <w:tcPr>
            <w:tcW w:w="1276" w:type="dxa"/>
            <w:vAlign w:val="center"/>
          </w:tcPr>
          <w:p>
            <w:pPr>
              <w:pStyle w:val="14"/>
            </w:pPr>
            <w:r>
              <w:t>100百分比</w:t>
            </w:r>
          </w:p>
        </w:tc>
        <w:tc>
          <w:tcPr>
            <w:tcW w:w="1843" w:type="dxa"/>
            <w:vAlign w:val="center"/>
          </w:tcPr>
          <w:p>
            <w:pPr>
              <w:pStyle w:val="14"/>
            </w:pPr>
            <w:r>
              <w:t>按照上级指示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对未来的影响</w:t>
            </w:r>
          </w:p>
        </w:tc>
        <w:tc>
          <w:tcPr>
            <w:tcW w:w="2891" w:type="dxa"/>
            <w:vAlign w:val="center"/>
          </w:tcPr>
          <w:p>
            <w:pPr>
              <w:pStyle w:val="14"/>
            </w:pPr>
            <w:r>
              <w:t>提高居民对党建的认识</w:t>
            </w:r>
          </w:p>
        </w:tc>
        <w:tc>
          <w:tcPr>
            <w:tcW w:w="1276" w:type="dxa"/>
            <w:vAlign w:val="center"/>
          </w:tcPr>
          <w:p>
            <w:pPr>
              <w:pStyle w:val="14"/>
            </w:pPr>
            <w:r>
              <w:t>100百分比</w:t>
            </w:r>
          </w:p>
        </w:tc>
        <w:tc>
          <w:tcPr>
            <w:tcW w:w="1843" w:type="dxa"/>
            <w:vAlign w:val="center"/>
          </w:tcPr>
          <w:p>
            <w:pPr>
              <w:pStyle w:val="14"/>
            </w:pPr>
            <w:r>
              <w:t>按照上级指示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人民满意</w:t>
            </w:r>
          </w:p>
        </w:tc>
        <w:tc>
          <w:tcPr>
            <w:tcW w:w="2891" w:type="dxa"/>
            <w:vAlign w:val="center"/>
          </w:tcPr>
          <w:p>
            <w:pPr>
              <w:pStyle w:val="14"/>
            </w:pPr>
            <w:r>
              <w:t>人民满意</w:t>
            </w:r>
          </w:p>
        </w:tc>
        <w:tc>
          <w:tcPr>
            <w:tcW w:w="1276" w:type="dxa"/>
            <w:vAlign w:val="center"/>
          </w:tcPr>
          <w:p>
            <w:pPr>
              <w:pStyle w:val="14"/>
            </w:pPr>
            <w:r>
              <w:t>100百分比</w:t>
            </w:r>
          </w:p>
        </w:tc>
        <w:tc>
          <w:tcPr>
            <w:tcW w:w="1843" w:type="dxa"/>
            <w:vAlign w:val="center"/>
          </w:tcPr>
          <w:p>
            <w:pPr>
              <w:pStyle w:val="14"/>
            </w:pPr>
            <w:r>
              <w:t>按照上级指示</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8"/>
      <w:r>
        <w:rPr>
          <w:rFonts w:ascii="方正仿宋_GBK" w:hAnsi="方正仿宋_GBK" w:eastAsia="方正仿宋_GBK" w:cs="方正仿宋_GBK"/>
          <w:color w:val="000000"/>
          <w:sz w:val="28"/>
        </w:rPr>
        <w:t>25.文安镇赵村，徐郭村失地农民补助资金绩效目标表</w:t>
      </w:r>
      <w:bookmarkEnd w:id="2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13102622P00237611281E</w:t>
            </w:r>
          </w:p>
        </w:tc>
        <w:tc>
          <w:tcPr>
            <w:tcW w:w="1587" w:type="dxa"/>
            <w:vAlign w:val="center"/>
          </w:tcPr>
          <w:p>
            <w:pPr>
              <w:pStyle w:val="15"/>
            </w:pPr>
            <w:r>
              <w:t>项目名称</w:t>
            </w:r>
          </w:p>
        </w:tc>
        <w:tc>
          <w:tcPr>
            <w:tcW w:w="4422" w:type="dxa"/>
            <w:gridSpan w:val="3"/>
            <w:vAlign w:val="center"/>
          </w:tcPr>
          <w:p>
            <w:pPr>
              <w:pStyle w:val="14"/>
            </w:pPr>
            <w:r>
              <w:t>文安镇赵村，徐郭村失地农民补助资金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4969440.00</w:t>
            </w:r>
          </w:p>
        </w:tc>
        <w:tc>
          <w:tcPr>
            <w:tcW w:w="1587" w:type="dxa"/>
            <w:vAlign w:val="center"/>
          </w:tcPr>
          <w:p>
            <w:pPr>
              <w:pStyle w:val="15"/>
            </w:pPr>
            <w:r>
              <w:t>其中：财政    资金</w:t>
            </w:r>
          </w:p>
        </w:tc>
        <w:tc>
          <w:tcPr>
            <w:tcW w:w="1304" w:type="dxa"/>
            <w:vAlign w:val="center"/>
          </w:tcPr>
          <w:p>
            <w:pPr>
              <w:pStyle w:val="14"/>
            </w:pPr>
            <w:r>
              <w:t>4969440.00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按照县委、县政府部署，赵村全部土地被征收，为解决该村村民养老问题，依据省市相关文件精神和《领导议事纪要》【2020】1号议定事项，自2018年5月起参照失地农民60周岁待遇，拨付赵村、徐郭村失地农民养老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1.目标内容1通过项目的开展保障失地农民的生活水平。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按580人，每人每月714元。</w:t>
            </w:r>
          </w:p>
        </w:tc>
        <w:tc>
          <w:tcPr>
            <w:tcW w:w="2891" w:type="dxa"/>
            <w:vAlign w:val="center"/>
          </w:tcPr>
          <w:p>
            <w:pPr>
              <w:pStyle w:val="14"/>
            </w:pPr>
            <w:r>
              <w:t>保障60周岁以上失地农民的生活水平</w:t>
            </w:r>
          </w:p>
        </w:tc>
        <w:tc>
          <w:tcPr>
            <w:tcW w:w="1276" w:type="dxa"/>
            <w:vAlign w:val="center"/>
          </w:tcPr>
          <w:p>
            <w:pPr>
              <w:pStyle w:val="14"/>
            </w:pPr>
            <w:r>
              <w:t>100百分比</w:t>
            </w:r>
          </w:p>
        </w:tc>
        <w:tc>
          <w:tcPr>
            <w:tcW w:w="1843" w:type="dxa"/>
            <w:vAlign w:val="center"/>
          </w:tcPr>
          <w:p>
            <w:pPr>
              <w:pStyle w:val="14"/>
            </w:pPr>
            <w:r>
              <w:t>文资审办【2020】3号、文镇政【2020】6号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按月及时发放到时位</w:t>
            </w:r>
          </w:p>
        </w:tc>
        <w:tc>
          <w:tcPr>
            <w:tcW w:w="2891" w:type="dxa"/>
            <w:vAlign w:val="center"/>
          </w:tcPr>
          <w:p>
            <w:pPr>
              <w:pStyle w:val="14"/>
            </w:pPr>
            <w:r>
              <w:t>按月进行发放</w:t>
            </w:r>
          </w:p>
        </w:tc>
        <w:tc>
          <w:tcPr>
            <w:tcW w:w="1276" w:type="dxa"/>
            <w:vAlign w:val="center"/>
          </w:tcPr>
          <w:p>
            <w:pPr>
              <w:pStyle w:val="14"/>
            </w:pPr>
            <w:r>
              <w:t>100百分比</w:t>
            </w:r>
          </w:p>
        </w:tc>
        <w:tc>
          <w:tcPr>
            <w:tcW w:w="1843" w:type="dxa"/>
            <w:vAlign w:val="center"/>
          </w:tcPr>
          <w:p>
            <w:pPr>
              <w:pStyle w:val="14"/>
            </w:pPr>
            <w:r>
              <w:t>文资审办【2020】3号、文镇政【2020】6号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保障发放到每位失地农民</w:t>
            </w:r>
          </w:p>
        </w:tc>
        <w:tc>
          <w:tcPr>
            <w:tcW w:w="2891" w:type="dxa"/>
            <w:vAlign w:val="center"/>
          </w:tcPr>
          <w:p>
            <w:pPr>
              <w:pStyle w:val="14"/>
            </w:pPr>
            <w:r>
              <w:t>保障发放到每位失地农民</w:t>
            </w:r>
          </w:p>
        </w:tc>
        <w:tc>
          <w:tcPr>
            <w:tcW w:w="1276" w:type="dxa"/>
            <w:vAlign w:val="center"/>
          </w:tcPr>
          <w:p>
            <w:pPr>
              <w:pStyle w:val="14"/>
            </w:pPr>
            <w:r>
              <w:t>100百分比</w:t>
            </w:r>
          </w:p>
        </w:tc>
        <w:tc>
          <w:tcPr>
            <w:tcW w:w="1843" w:type="dxa"/>
            <w:vAlign w:val="center"/>
          </w:tcPr>
          <w:p>
            <w:pPr>
              <w:pStyle w:val="14"/>
            </w:pPr>
            <w:r>
              <w:t>文资审办【2020】3号、文镇政【2020】6号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及时足额发放到位</w:t>
            </w:r>
          </w:p>
        </w:tc>
        <w:tc>
          <w:tcPr>
            <w:tcW w:w="2891" w:type="dxa"/>
            <w:vAlign w:val="center"/>
          </w:tcPr>
          <w:p>
            <w:pPr>
              <w:pStyle w:val="14"/>
            </w:pPr>
            <w:r>
              <w:t>及时足额发放到位</w:t>
            </w:r>
          </w:p>
        </w:tc>
        <w:tc>
          <w:tcPr>
            <w:tcW w:w="1276" w:type="dxa"/>
            <w:vAlign w:val="center"/>
          </w:tcPr>
          <w:p>
            <w:pPr>
              <w:pStyle w:val="14"/>
            </w:pPr>
            <w:r>
              <w:t>100百分比</w:t>
            </w:r>
          </w:p>
        </w:tc>
        <w:tc>
          <w:tcPr>
            <w:tcW w:w="1843" w:type="dxa"/>
            <w:vAlign w:val="center"/>
          </w:tcPr>
          <w:p>
            <w:pPr>
              <w:pStyle w:val="14"/>
            </w:pPr>
            <w:r>
              <w:t>文资审办【2020】3号、文镇政【2020】6号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每人每月714元</w:t>
            </w:r>
          </w:p>
        </w:tc>
        <w:tc>
          <w:tcPr>
            <w:tcW w:w="2891" w:type="dxa"/>
            <w:vAlign w:val="center"/>
          </w:tcPr>
          <w:p>
            <w:pPr>
              <w:pStyle w:val="14"/>
            </w:pPr>
            <w:r>
              <w:t>按580人，每人每月714元</w:t>
            </w:r>
          </w:p>
        </w:tc>
        <w:tc>
          <w:tcPr>
            <w:tcW w:w="1276" w:type="dxa"/>
            <w:vAlign w:val="center"/>
          </w:tcPr>
          <w:p>
            <w:pPr>
              <w:pStyle w:val="14"/>
            </w:pPr>
            <w:r>
              <w:t>100百分比</w:t>
            </w:r>
          </w:p>
        </w:tc>
        <w:tc>
          <w:tcPr>
            <w:tcW w:w="1843" w:type="dxa"/>
            <w:vAlign w:val="center"/>
          </w:tcPr>
          <w:p>
            <w:pPr>
              <w:pStyle w:val="14"/>
            </w:pPr>
            <w:r>
              <w:t>文资审办【2020】3号、文镇政【2020】6号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解决失地农民养老问题</w:t>
            </w:r>
          </w:p>
        </w:tc>
        <w:tc>
          <w:tcPr>
            <w:tcW w:w="2891" w:type="dxa"/>
            <w:vAlign w:val="center"/>
          </w:tcPr>
          <w:p>
            <w:pPr>
              <w:pStyle w:val="14"/>
            </w:pPr>
            <w:r>
              <w:t>解决失地农民养老问题</w:t>
            </w:r>
          </w:p>
        </w:tc>
        <w:tc>
          <w:tcPr>
            <w:tcW w:w="1276" w:type="dxa"/>
            <w:vAlign w:val="center"/>
          </w:tcPr>
          <w:p>
            <w:pPr>
              <w:pStyle w:val="14"/>
            </w:pPr>
            <w:r>
              <w:t>100百分比</w:t>
            </w:r>
          </w:p>
        </w:tc>
        <w:tc>
          <w:tcPr>
            <w:tcW w:w="1843" w:type="dxa"/>
            <w:vAlign w:val="center"/>
          </w:tcPr>
          <w:p>
            <w:pPr>
              <w:pStyle w:val="14"/>
            </w:pPr>
            <w:r>
              <w:t>文资审办【2020】3号、文镇政【2020】6号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促进了文安镇的经济发展，促使更多企业来到我镇投资</w:t>
            </w:r>
          </w:p>
        </w:tc>
        <w:tc>
          <w:tcPr>
            <w:tcW w:w="2891" w:type="dxa"/>
            <w:vAlign w:val="center"/>
          </w:tcPr>
          <w:p>
            <w:pPr>
              <w:pStyle w:val="14"/>
            </w:pPr>
            <w:r>
              <w:t>失地农民安居乐业</w:t>
            </w:r>
          </w:p>
        </w:tc>
        <w:tc>
          <w:tcPr>
            <w:tcW w:w="1276" w:type="dxa"/>
            <w:vAlign w:val="center"/>
          </w:tcPr>
          <w:p>
            <w:pPr>
              <w:pStyle w:val="14"/>
            </w:pPr>
            <w:r>
              <w:t>100百分比</w:t>
            </w:r>
          </w:p>
        </w:tc>
        <w:tc>
          <w:tcPr>
            <w:tcW w:w="1843" w:type="dxa"/>
            <w:vAlign w:val="center"/>
          </w:tcPr>
          <w:p>
            <w:pPr>
              <w:pStyle w:val="14"/>
            </w:pPr>
            <w:r>
              <w:t>文资审办【2020】3号、文镇政【2020】6号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改善了生活环境，提高了人民的生活质量</w:t>
            </w:r>
          </w:p>
        </w:tc>
        <w:tc>
          <w:tcPr>
            <w:tcW w:w="2891" w:type="dxa"/>
            <w:vAlign w:val="center"/>
          </w:tcPr>
          <w:p>
            <w:pPr>
              <w:pStyle w:val="14"/>
            </w:pPr>
            <w:r>
              <w:t>生活水平得到有效改善</w:t>
            </w:r>
          </w:p>
        </w:tc>
        <w:tc>
          <w:tcPr>
            <w:tcW w:w="1276" w:type="dxa"/>
            <w:vAlign w:val="center"/>
          </w:tcPr>
          <w:p>
            <w:pPr>
              <w:pStyle w:val="14"/>
            </w:pPr>
            <w:r>
              <w:t>100百分比</w:t>
            </w:r>
          </w:p>
        </w:tc>
        <w:tc>
          <w:tcPr>
            <w:tcW w:w="1843" w:type="dxa"/>
            <w:vAlign w:val="center"/>
          </w:tcPr>
          <w:p>
            <w:pPr>
              <w:pStyle w:val="14"/>
            </w:pPr>
            <w:r>
              <w:t>文资审办【2020】3号、文镇政【2020】6号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失地农民生活水平提高</w:t>
            </w:r>
          </w:p>
        </w:tc>
        <w:tc>
          <w:tcPr>
            <w:tcW w:w="2891" w:type="dxa"/>
            <w:vAlign w:val="center"/>
          </w:tcPr>
          <w:p>
            <w:pPr>
              <w:pStyle w:val="14"/>
            </w:pPr>
            <w:r>
              <w:t>失地农民生活美满</w:t>
            </w:r>
          </w:p>
        </w:tc>
        <w:tc>
          <w:tcPr>
            <w:tcW w:w="1276" w:type="dxa"/>
            <w:vAlign w:val="center"/>
          </w:tcPr>
          <w:p>
            <w:pPr>
              <w:pStyle w:val="14"/>
            </w:pPr>
            <w:r>
              <w:t>100百分比</w:t>
            </w:r>
          </w:p>
        </w:tc>
        <w:tc>
          <w:tcPr>
            <w:tcW w:w="1843" w:type="dxa"/>
            <w:vAlign w:val="center"/>
          </w:tcPr>
          <w:p>
            <w:pPr>
              <w:pStyle w:val="14"/>
            </w:pPr>
            <w:r>
              <w:t>文资审办【2020】3号、文镇政【2020】6号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村民满意度调查</w:t>
            </w:r>
          </w:p>
        </w:tc>
        <w:tc>
          <w:tcPr>
            <w:tcW w:w="2891" w:type="dxa"/>
            <w:vAlign w:val="center"/>
          </w:tcPr>
          <w:p>
            <w:pPr>
              <w:pStyle w:val="14"/>
            </w:pPr>
            <w:r>
              <w:t>人民群众满意</w:t>
            </w:r>
          </w:p>
        </w:tc>
        <w:tc>
          <w:tcPr>
            <w:tcW w:w="1276" w:type="dxa"/>
            <w:vAlign w:val="center"/>
          </w:tcPr>
          <w:p>
            <w:pPr>
              <w:pStyle w:val="14"/>
            </w:pPr>
            <w:r>
              <w:t>≥90百分比</w:t>
            </w:r>
          </w:p>
        </w:tc>
        <w:tc>
          <w:tcPr>
            <w:tcW w:w="1843" w:type="dxa"/>
            <w:vAlign w:val="center"/>
          </w:tcPr>
          <w:p>
            <w:pPr>
              <w:pStyle w:val="14"/>
            </w:pPr>
            <w:r>
              <w:t>文资审办【2020】3号、文镇政【2020】6号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村民满意度调查</w:t>
            </w:r>
          </w:p>
        </w:tc>
        <w:tc>
          <w:tcPr>
            <w:tcW w:w="2891" w:type="dxa"/>
            <w:vAlign w:val="center"/>
          </w:tcPr>
          <w:p>
            <w:pPr>
              <w:pStyle w:val="14"/>
            </w:pPr>
            <w:r>
              <w:t>人民群众满意</w:t>
            </w:r>
          </w:p>
        </w:tc>
        <w:tc>
          <w:tcPr>
            <w:tcW w:w="1276" w:type="dxa"/>
            <w:vAlign w:val="center"/>
          </w:tcPr>
          <w:p>
            <w:pPr>
              <w:pStyle w:val="14"/>
            </w:pPr>
            <w:r>
              <w:t>≥90百分比</w:t>
            </w:r>
          </w:p>
        </w:tc>
        <w:tc>
          <w:tcPr>
            <w:tcW w:w="1843" w:type="dxa"/>
            <w:vAlign w:val="center"/>
          </w:tcPr>
          <w:p>
            <w:pPr>
              <w:pStyle w:val="14"/>
            </w:pPr>
            <w:r>
              <w:t>文资审办【2020】3号、文镇政【2020】6号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村民满意度调查</w:t>
            </w:r>
          </w:p>
        </w:tc>
        <w:tc>
          <w:tcPr>
            <w:tcW w:w="2891" w:type="dxa"/>
            <w:vAlign w:val="center"/>
          </w:tcPr>
          <w:p>
            <w:pPr>
              <w:pStyle w:val="14"/>
            </w:pPr>
            <w:r>
              <w:t>人民群众满意</w:t>
            </w:r>
          </w:p>
        </w:tc>
        <w:tc>
          <w:tcPr>
            <w:tcW w:w="1276" w:type="dxa"/>
            <w:vAlign w:val="center"/>
          </w:tcPr>
          <w:p>
            <w:pPr>
              <w:pStyle w:val="14"/>
            </w:pPr>
            <w:r>
              <w:t>≥90百分比</w:t>
            </w:r>
          </w:p>
        </w:tc>
        <w:tc>
          <w:tcPr>
            <w:tcW w:w="1843" w:type="dxa"/>
            <w:vAlign w:val="center"/>
          </w:tcPr>
          <w:p>
            <w:pPr>
              <w:pStyle w:val="14"/>
            </w:pPr>
            <w:r>
              <w:t>文资审办【2020】3号、文镇政【2020】6号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9"/>
      <w:r>
        <w:rPr>
          <w:rFonts w:ascii="方正仿宋_GBK" w:hAnsi="方正仿宋_GBK" w:eastAsia="方正仿宋_GBK" w:cs="方正仿宋_GBK"/>
          <w:color w:val="000000"/>
          <w:sz w:val="28"/>
        </w:rPr>
        <w:t>26.文安镇壮大村集体资金（西关）绩效目标表</w:t>
      </w:r>
      <w:bookmarkEnd w:id="2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3"/>
            </w:pPr>
            <w:r>
              <w:t>201001文安县文安镇人民政府党政综合办公室本级</w:t>
            </w:r>
          </w:p>
        </w:tc>
        <w:tc>
          <w:tcPr>
            <w:tcW w:w="1843" w:type="dxa"/>
            <w:tcBorders>
              <w:top w:val="single" w:color="FFFFFF" w:sz="6" w:space="0"/>
              <w:left w:val="single" w:color="FFFFFF" w:sz="6" w:space="0"/>
              <w:right w:val="single" w:color="FFFFFF" w:sz="6" w:space="0"/>
            </w:tcBorders>
            <w:vAlign w:val="center"/>
          </w:tcPr>
          <w:p>
            <w:pPr>
              <w:pStyle w:val="12"/>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项目编码</w:t>
            </w:r>
          </w:p>
        </w:tc>
        <w:tc>
          <w:tcPr>
            <w:tcW w:w="2608" w:type="dxa"/>
            <w:gridSpan w:val="2"/>
            <w:vAlign w:val="center"/>
          </w:tcPr>
          <w:p>
            <w:pPr>
              <w:pStyle w:val="14"/>
            </w:pPr>
            <w:r>
              <w:t>13102622P00237611613P</w:t>
            </w:r>
          </w:p>
        </w:tc>
        <w:tc>
          <w:tcPr>
            <w:tcW w:w="1587" w:type="dxa"/>
            <w:vAlign w:val="center"/>
          </w:tcPr>
          <w:p>
            <w:pPr>
              <w:pStyle w:val="15"/>
            </w:pPr>
            <w:r>
              <w:t>项目名称</w:t>
            </w:r>
          </w:p>
        </w:tc>
        <w:tc>
          <w:tcPr>
            <w:tcW w:w="4422" w:type="dxa"/>
            <w:gridSpan w:val="3"/>
            <w:vAlign w:val="center"/>
          </w:tcPr>
          <w:p>
            <w:pPr>
              <w:pStyle w:val="14"/>
            </w:pPr>
            <w:r>
              <w:t>文安镇壮大村集体资金（西关）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预算规模及资金用途</w:t>
            </w:r>
          </w:p>
        </w:tc>
        <w:tc>
          <w:tcPr>
            <w:tcW w:w="1276" w:type="dxa"/>
            <w:vAlign w:val="center"/>
          </w:tcPr>
          <w:p>
            <w:pPr>
              <w:pStyle w:val="15"/>
            </w:pPr>
            <w:r>
              <w:t>预算数</w:t>
            </w:r>
          </w:p>
        </w:tc>
        <w:tc>
          <w:tcPr>
            <w:tcW w:w="1332" w:type="dxa"/>
            <w:vAlign w:val="center"/>
          </w:tcPr>
          <w:p>
            <w:pPr>
              <w:pStyle w:val="14"/>
            </w:pPr>
            <w:r>
              <w:t>166307.00</w:t>
            </w:r>
          </w:p>
        </w:tc>
        <w:tc>
          <w:tcPr>
            <w:tcW w:w="1587" w:type="dxa"/>
            <w:vAlign w:val="center"/>
          </w:tcPr>
          <w:p>
            <w:pPr>
              <w:pStyle w:val="15"/>
            </w:pPr>
            <w:r>
              <w:t>其中：财政    资金</w:t>
            </w:r>
          </w:p>
        </w:tc>
        <w:tc>
          <w:tcPr>
            <w:tcW w:w="1304" w:type="dxa"/>
            <w:vAlign w:val="center"/>
          </w:tcPr>
          <w:p>
            <w:pPr>
              <w:pStyle w:val="14"/>
            </w:pPr>
            <w:r>
              <w:t>166307.00</w:t>
            </w:r>
          </w:p>
        </w:tc>
        <w:tc>
          <w:tcPr>
            <w:tcW w:w="1276" w:type="dxa"/>
            <w:vAlign w:val="center"/>
          </w:tcPr>
          <w:p>
            <w:pPr>
              <w:pStyle w:val="15"/>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为了缩小城乡差距，加快农村现代化建设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资金支出计划（%）</w:t>
            </w:r>
          </w:p>
        </w:tc>
        <w:tc>
          <w:tcPr>
            <w:tcW w:w="2608" w:type="dxa"/>
            <w:gridSpan w:val="2"/>
            <w:vAlign w:val="center"/>
          </w:tcPr>
          <w:p>
            <w:pPr>
              <w:pStyle w:val="15"/>
            </w:pPr>
            <w:r>
              <w:t>3月底</w:t>
            </w:r>
          </w:p>
        </w:tc>
        <w:tc>
          <w:tcPr>
            <w:tcW w:w="1587" w:type="dxa"/>
            <w:vAlign w:val="center"/>
          </w:tcPr>
          <w:p>
            <w:pPr>
              <w:pStyle w:val="15"/>
            </w:pPr>
            <w:r>
              <w:t>6月底</w:t>
            </w:r>
          </w:p>
        </w:tc>
        <w:tc>
          <w:tcPr>
            <w:tcW w:w="1304" w:type="dxa"/>
            <w:vAlign w:val="center"/>
          </w:tcPr>
          <w:p>
            <w:pPr>
              <w:pStyle w:val="15"/>
            </w:pPr>
            <w:r>
              <w:t>10月底</w:t>
            </w:r>
          </w:p>
        </w:tc>
        <w:tc>
          <w:tcPr>
            <w:tcW w:w="3118" w:type="dxa"/>
            <w:gridSpan w:val="2"/>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6"/>
            </w:pPr>
            <w:r>
              <w:t>25%</w:t>
            </w:r>
          </w:p>
        </w:tc>
        <w:tc>
          <w:tcPr>
            <w:tcW w:w="1587" w:type="dxa"/>
            <w:vAlign w:val="center"/>
          </w:tcPr>
          <w:p>
            <w:pPr>
              <w:pStyle w:val="16"/>
            </w:pPr>
            <w:r>
              <w:t>50%</w:t>
            </w:r>
          </w:p>
        </w:tc>
        <w:tc>
          <w:tcPr>
            <w:tcW w:w="1304" w:type="dxa"/>
            <w:vAlign w:val="center"/>
          </w:tcPr>
          <w:p>
            <w:pPr>
              <w:pStyle w:val="16"/>
            </w:pPr>
            <w:r>
              <w:t>75%</w:t>
            </w:r>
          </w:p>
        </w:tc>
        <w:tc>
          <w:tcPr>
            <w:tcW w:w="3118" w:type="dxa"/>
            <w:gridSpan w:val="2"/>
            <w:vAlign w:val="center"/>
          </w:tcPr>
          <w:p>
            <w:pPr>
              <w:pStyle w:val="16"/>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绩效目标</w:t>
            </w:r>
          </w:p>
        </w:tc>
        <w:tc>
          <w:tcPr>
            <w:tcW w:w="8617" w:type="dxa"/>
            <w:gridSpan w:val="6"/>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5"/>
            </w:pPr>
            <w:r>
              <w:t>一级指标</w:t>
            </w:r>
          </w:p>
        </w:tc>
        <w:tc>
          <w:tcPr>
            <w:tcW w:w="1276" w:type="dxa"/>
            <w:vAlign w:val="center"/>
          </w:tcPr>
          <w:p>
            <w:pPr>
              <w:pStyle w:val="15"/>
            </w:pPr>
            <w:r>
              <w:t>二级指标</w:t>
            </w:r>
          </w:p>
        </w:tc>
        <w:tc>
          <w:tcPr>
            <w:tcW w:w="1332" w:type="dxa"/>
            <w:vAlign w:val="center"/>
          </w:tcPr>
          <w:p>
            <w:pPr>
              <w:pStyle w:val="15"/>
            </w:pPr>
            <w:r>
              <w:t>三级指标</w:t>
            </w:r>
          </w:p>
        </w:tc>
        <w:tc>
          <w:tcPr>
            <w:tcW w:w="2891" w:type="dxa"/>
            <w:vAlign w:val="center"/>
          </w:tcPr>
          <w:p>
            <w:pPr>
              <w:pStyle w:val="15"/>
            </w:pPr>
            <w:r>
              <w:t>绩效指标描述</w:t>
            </w:r>
          </w:p>
        </w:tc>
        <w:tc>
          <w:tcPr>
            <w:tcW w:w="1276" w:type="dxa"/>
            <w:vAlign w:val="center"/>
          </w:tcPr>
          <w:p>
            <w:pPr>
              <w:pStyle w:val="15"/>
            </w:pPr>
            <w:r>
              <w:t>指标值</w:t>
            </w:r>
          </w:p>
        </w:tc>
        <w:tc>
          <w:tcPr>
            <w:tcW w:w="1843"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产出指标</w:t>
            </w:r>
          </w:p>
        </w:tc>
        <w:tc>
          <w:tcPr>
            <w:tcW w:w="1276" w:type="dxa"/>
            <w:vAlign w:val="center"/>
          </w:tcPr>
          <w:p>
            <w:pPr>
              <w:pStyle w:val="14"/>
            </w:pPr>
            <w:r>
              <w:t>数量指标</w:t>
            </w:r>
          </w:p>
        </w:tc>
        <w:tc>
          <w:tcPr>
            <w:tcW w:w="1332" w:type="dxa"/>
            <w:vAlign w:val="center"/>
          </w:tcPr>
          <w:p>
            <w:pPr>
              <w:pStyle w:val="14"/>
            </w:pPr>
            <w:r>
              <w:t>占地面积275.31平米</w:t>
            </w:r>
          </w:p>
        </w:tc>
        <w:tc>
          <w:tcPr>
            <w:tcW w:w="2891" w:type="dxa"/>
            <w:vAlign w:val="center"/>
          </w:tcPr>
          <w:p>
            <w:pPr>
              <w:pStyle w:val="14"/>
            </w:pPr>
            <w:r>
              <w:t>占地面积275.31平米</w:t>
            </w:r>
          </w:p>
        </w:tc>
        <w:tc>
          <w:tcPr>
            <w:tcW w:w="1276" w:type="dxa"/>
            <w:vAlign w:val="center"/>
          </w:tcPr>
          <w:p>
            <w:pPr>
              <w:pStyle w:val="14"/>
            </w:pPr>
            <w:r>
              <w:t>100百分比</w:t>
            </w:r>
          </w:p>
        </w:tc>
        <w:tc>
          <w:tcPr>
            <w:tcW w:w="1843" w:type="dxa"/>
            <w:vAlign w:val="center"/>
          </w:tcPr>
          <w:p>
            <w:pPr>
              <w:pStyle w:val="14"/>
            </w:pPr>
            <w:r>
              <w:t>按照上级文件指示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建筑面积591.66平米</w:t>
            </w:r>
          </w:p>
        </w:tc>
        <w:tc>
          <w:tcPr>
            <w:tcW w:w="2891" w:type="dxa"/>
            <w:vAlign w:val="center"/>
          </w:tcPr>
          <w:p>
            <w:pPr>
              <w:pStyle w:val="14"/>
            </w:pPr>
            <w:r>
              <w:t>建筑面积591.66平米</w:t>
            </w:r>
          </w:p>
        </w:tc>
        <w:tc>
          <w:tcPr>
            <w:tcW w:w="1276" w:type="dxa"/>
            <w:vAlign w:val="center"/>
          </w:tcPr>
          <w:p>
            <w:pPr>
              <w:pStyle w:val="14"/>
            </w:pPr>
            <w:r>
              <w:t>100百分比</w:t>
            </w:r>
          </w:p>
        </w:tc>
        <w:tc>
          <w:tcPr>
            <w:tcW w:w="1843" w:type="dxa"/>
            <w:vAlign w:val="center"/>
          </w:tcPr>
          <w:p>
            <w:pPr>
              <w:pStyle w:val="14"/>
            </w:pPr>
            <w:r>
              <w:t>按照上级文件指示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验收合格</w:t>
            </w:r>
          </w:p>
        </w:tc>
        <w:tc>
          <w:tcPr>
            <w:tcW w:w="2891" w:type="dxa"/>
            <w:vAlign w:val="center"/>
          </w:tcPr>
          <w:p>
            <w:pPr>
              <w:pStyle w:val="14"/>
            </w:pPr>
            <w:r>
              <w:t>验收合格</w:t>
            </w:r>
          </w:p>
        </w:tc>
        <w:tc>
          <w:tcPr>
            <w:tcW w:w="1276" w:type="dxa"/>
            <w:vAlign w:val="center"/>
          </w:tcPr>
          <w:p>
            <w:pPr>
              <w:pStyle w:val="14"/>
            </w:pPr>
            <w:r>
              <w:t>100百分比</w:t>
            </w:r>
          </w:p>
        </w:tc>
        <w:tc>
          <w:tcPr>
            <w:tcW w:w="1843" w:type="dxa"/>
            <w:vAlign w:val="center"/>
          </w:tcPr>
          <w:p>
            <w:pPr>
              <w:pStyle w:val="14"/>
            </w:pPr>
            <w:r>
              <w:t>按照上级文件指示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施工进度不拖延</w:t>
            </w:r>
          </w:p>
        </w:tc>
        <w:tc>
          <w:tcPr>
            <w:tcW w:w="2891" w:type="dxa"/>
            <w:vAlign w:val="center"/>
          </w:tcPr>
          <w:p>
            <w:pPr>
              <w:pStyle w:val="14"/>
            </w:pPr>
            <w:r>
              <w:t>施工进度不拖延</w:t>
            </w:r>
          </w:p>
        </w:tc>
        <w:tc>
          <w:tcPr>
            <w:tcW w:w="1276" w:type="dxa"/>
            <w:vAlign w:val="center"/>
          </w:tcPr>
          <w:p>
            <w:pPr>
              <w:pStyle w:val="14"/>
            </w:pPr>
            <w:r>
              <w:t>100百分比</w:t>
            </w:r>
          </w:p>
        </w:tc>
        <w:tc>
          <w:tcPr>
            <w:tcW w:w="1843" w:type="dxa"/>
            <w:vAlign w:val="center"/>
          </w:tcPr>
          <w:p>
            <w:pPr>
              <w:pStyle w:val="14"/>
            </w:pPr>
            <w:r>
              <w:t>按照上级文件指示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按预算施工</w:t>
            </w:r>
          </w:p>
        </w:tc>
        <w:tc>
          <w:tcPr>
            <w:tcW w:w="2891" w:type="dxa"/>
            <w:vAlign w:val="center"/>
          </w:tcPr>
          <w:p>
            <w:pPr>
              <w:pStyle w:val="14"/>
            </w:pPr>
            <w:r>
              <w:t>按预算施工</w:t>
            </w:r>
          </w:p>
        </w:tc>
        <w:tc>
          <w:tcPr>
            <w:tcW w:w="1276" w:type="dxa"/>
            <w:vAlign w:val="center"/>
          </w:tcPr>
          <w:p>
            <w:pPr>
              <w:pStyle w:val="14"/>
            </w:pPr>
            <w:r>
              <w:t>100百分比</w:t>
            </w:r>
          </w:p>
        </w:tc>
        <w:tc>
          <w:tcPr>
            <w:tcW w:w="1843" w:type="dxa"/>
            <w:vAlign w:val="center"/>
          </w:tcPr>
          <w:p>
            <w:pPr>
              <w:pStyle w:val="14"/>
            </w:pPr>
            <w:r>
              <w:t>按照上级文件指示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效益指标</w:t>
            </w:r>
          </w:p>
        </w:tc>
        <w:tc>
          <w:tcPr>
            <w:tcW w:w="1276" w:type="dxa"/>
            <w:vAlign w:val="center"/>
          </w:tcPr>
          <w:p>
            <w:pPr>
              <w:pStyle w:val="14"/>
            </w:pPr>
            <w:r>
              <w:t>社会效益指标</w:t>
            </w:r>
          </w:p>
        </w:tc>
        <w:tc>
          <w:tcPr>
            <w:tcW w:w="1332" w:type="dxa"/>
            <w:vAlign w:val="center"/>
          </w:tcPr>
          <w:p>
            <w:pPr>
              <w:pStyle w:val="14"/>
            </w:pPr>
            <w:r>
              <w:t>解决整体环境</w:t>
            </w:r>
          </w:p>
        </w:tc>
        <w:tc>
          <w:tcPr>
            <w:tcW w:w="2891" w:type="dxa"/>
            <w:vAlign w:val="center"/>
          </w:tcPr>
          <w:p>
            <w:pPr>
              <w:pStyle w:val="14"/>
            </w:pPr>
            <w:r>
              <w:t>解决整体环境</w:t>
            </w:r>
          </w:p>
        </w:tc>
        <w:tc>
          <w:tcPr>
            <w:tcW w:w="1276" w:type="dxa"/>
            <w:vAlign w:val="center"/>
          </w:tcPr>
          <w:p>
            <w:pPr>
              <w:pStyle w:val="14"/>
            </w:pPr>
            <w:r>
              <w:t>100百分比</w:t>
            </w:r>
          </w:p>
        </w:tc>
        <w:tc>
          <w:tcPr>
            <w:tcW w:w="1843" w:type="dxa"/>
            <w:vAlign w:val="center"/>
          </w:tcPr>
          <w:p>
            <w:pPr>
              <w:pStyle w:val="14"/>
            </w:pPr>
            <w:r>
              <w:t>按照上级文件指示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增加村集体收入</w:t>
            </w:r>
          </w:p>
        </w:tc>
        <w:tc>
          <w:tcPr>
            <w:tcW w:w="2891" w:type="dxa"/>
            <w:vAlign w:val="center"/>
          </w:tcPr>
          <w:p>
            <w:pPr>
              <w:pStyle w:val="14"/>
            </w:pPr>
            <w:r>
              <w:t>增加村集体收入</w:t>
            </w:r>
          </w:p>
        </w:tc>
        <w:tc>
          <w:tcPr>
            <w:tcW w:w="1276" w:type="dxa"/>
            <w:vAlign w:val="center"/>
          </w:tcPr>
          <w:p>
            <w:pPr>
              <w:pStyle w:val="14"/>
            </w:pPr>
            <w:r>
              <w:t>100百分比</w:t>
            </w:r>
          </w:p>
        </w:tc>
        <w:tc>
          <w:tcPr>
            <w:tcW w:w="1843" w:type="dxa"/>
            <w:vAlign w:val="center"/>
          </w:tcPr>
          <w:p>
            <w:pPr>
              <w:pStyle w:val="14"/>
            </w:pPr>
            <w:r>
              <w:t>按照上级文件指示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改善环境</w:t>
            </w:r>
          </w:p>
        </w:tc>
        <w:tc>
          <w:tcPr>
            <w:tcW w:w="2891" w:type="dxa"/>
            <w:vAlign w:val="center"/>
          </w:tcPr>
          <w:p>
            <w:pPr>
              <w:pStyle w:val="14"/>
            </w:pPr>
            <w:r>
              <w:t>改善环境</w:t>
            </w:r>
          </w:p>
        </w:tc>
        <w:tc>
          <w:tcPr>
            <w:tcW w:w="1276" w:type="dxa"/>
            <w:vAlign w:val="center"/>
          </w:tcPr>
          <w:p>
            <w:pPr>
              <w:pStyle w:val="14"/>
            </w:pPr>
            <w:r>
              <w:t>100百分比</w:t>
            </w:r>
          </w:p>
        </w:tc>
        <w:tc>
          <w:tcPr>
            <w:tcW w:w="1843" w:type="dxa"/>
            <w:vAlign w:val="center"/>
          </w:tcPr>
          <w:p>
            <w:pPr>
              <w:pStyle w:val="14"/>
            </w:pPr>
            <w:r>
              <w:t>按照上级文件指示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提高人民生活质量</w:t>
            </w:r>
          </w:p>
        </w:tc>
        <w:tc>
          <w:tcPr>
            <w:tcW w:w="2891" w:type="dxa"/>
            <w:vAlign w:val="center"/>
          </w:tcPr>
          <w:p>
            <w:pPr>
              <w:pStyle w:val="14"/>
            </w:pPr>
            <w:r>
              <w:t>提高人民生活质量</w:t>
            </w:r>
          </w:p>
        </w:tc>
        <w:tc>
          <w:tcPr>
            <w:tcW w:w="1276" w:type="dxa"/>
            <w:vAlign w:val="center"/>
          </w:tcPr>
          <w:p>
            <w:pPr>
              <w:pStyle w:val="14"/>
            </w:pPr>
            <w:r>
              <w:t>100百分比</w:t>
            </w:r>
          </w:p>
        </w:tc>
        <w:tc>
          <w:tcPr>
            <w:tcW w:w="1843" w:type="dxa"/>
            <w:vAlign w:val="center"/>
          </w:tcPr>
          <w:p>
            <w:pPr>
              <w:pStyle w:val="14"/>
            </w:pPr>
            <w:r>
              <w:t>按照上级文件指示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满意度指标</w:t>
            </w:r>
          </w:p>
        </w:tc>
        <w:tc>
          <w:tcPr>
            <w:tcW w:w="1276" w:type="dxa"/>
            <w:vAlign w:val="center"/>
          </w:tcPr>
          <w:p>
            <w:pPr>
              <w:pStyle w:val="14"/>
            </w:pPr>
            <w:r>
              <w:t>服务对象满意度指标</w:t>
            </w:r>
          </w:p>
        </w:tc>
        <w:tc>
          <w:tcPr>
            <w:tcW w:w="1332" w:type="dxa"/>
            <w:vAlign w:val="center"/>
          </w:tcPr>
          <w:p>
            <w:pPr>
              <w:pStyle w:val="14"/>
            </w:pPr>
            <w:r>
              <w:t>人民满意</w:t>
            </w:r>
          </w:p>
        </w:tc>
        <w:tc>
          <w:tcPr>
            <w:tcW w:w="2891" w:type="dxa"/>
            <w:vAlign w:val="center"/>
          </w:tcPr>
          <w:p>
            <w:pPr>
              <w:pStyle w:val="14"/>
            </w:pPr>
            <w:r>
              <w:t>人民满意</w:t>
            </w:r>
          </w:p>
        </w:tc>
        <w:tc>
          <w:tcPr>
            <w:tcW w:w="1276" w:type="dxa"/>
            <w:vAlign w:val="center"/>
          </w:tcPr>
          <w:p>
            <w:pPr>
              <w:pStyle w:val="14"/>
            </w:pPr>
            <w:r>
              <w:t>100百分比</w:t>
            </w:r>
          </w:p>
        </w:tc>
        <w:tc>
          <w:tcPr>
            <w:tcW w:w="1843" w:type="dxa"/>
            <w:vAlign w:val="center"/>
          </w:tcPr>
          <w:p>
            <w:pPr>
              <w:pStyle w:val="14"/>
            </w:pPr>
            <w:r>
              <w:t>按照上级文件指示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人民满意</w:t>
            </w:r>
          </w:p>
        </w:tc>
        <w:tc>
          <w:tcPr>
            <w:tcW w:w="2891" w:type="dxa"/>
            <w:vAlign w:val="center"/>
          </w:tcPr>
          <w:p>
            <w:pPr>
              <w:pStyle w:val="14"/>
            </w:pPr>
            <w:r>
              <w:t>人民满意</w:t>
            </w:r>
          </w:p>
        </w:tc>
        <w:tc>
          <w:tcPr>
            <w:tcW w:w="1276" w:type="dxa"/>
            <w:vAlign w:val="center"/>
          </w:tcPr>
          <w:p>
            <w:pPr>
              <w:pStyle w:val="14"/>
            </w:pPr>
            <w:r>
              <w:t>100百分比</w:t>
            </w:r>
          </w:p>
        </w:tc>
        <w:tc>
          <w:tcPr>
            <w:tcW w:w="1843" w:type="dxa"/>
            <w:vAlign w:val="center"/>
          </w:tcPr>
          <w:p>
            <w:pPr>
              <w:pStyle w:val="14"/>
            </w:pPr>
            <w:r>
              <w:t>按照上级文件指示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人民满意</w:t>
            </w:r>
          </w:p>
        </w:tc>
        <w:tc>
          <w:tcPr>
            <w:tcW w:w="2891" w:type="dxa"/>
            <w:vAlign w:val="center"/>
          </w:tcPr>
          <w:p>
            <w:pPr>
              <w:pStyle w:val="14"/>
            </w:pPr>
            <w:r>
              <w:t>人民满意</w:t>
            </w:r>
          </w:p>
        </w:tc>
        <w:tc>
          <w:tcPr>
            <w:tcW w:w="1276" w:type="dxa"/>
            <w:vAlign w:val="center"/>
          </w:tcPr>
          <w:p>
            <w:pPr>
              <w:pStyle w:val="14"/>
            </w:pPr>
            <w:r>
              <w:t>100百分比</w:t>
            </w:r>
          </w:p>
        </w:tc>
        <w:tc>
          <w:tcPr>
            <w:tcW w:w="1843" w:type="dxa"/>
            <w:vAlign w:val="center"/>
          </w:tcPr>
          <w:p>
            <w:pPr>
              <w:pStyle w:val="14"/>
            </w:pPr>
            <w:r>
              <w:t>按照上级文件指示</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E22F24"/>
    <w:multiLevelType w:val="multilevel"/>
    <w:tmpl w:val="75E22F24"/>
    <w:lvl w:ilvl="0" w:tentative="0">
      <w:start w:val="5"/>
      <w:numFmt w:val="japaneseCounting"/>
      <w:lvlText w:val="%1、"/>
      <w:lvlJc w:val="left"/>
      <w:pPr>
        <w:tabs>
          <w:tab w:val="left" w:pos="1520"/>
        </w:tabs>
        <w:ind w:left="1520" w:hanging="720"/>
      </w:pPr>
      <w:rPr>
        <w:rFonts w:hint="default" w:cs="Times New Roman"/>
      </w:rPr>
    </w:lvl>
    <w:lvl w:ilvl="1" w:tentative="0">
      <w:start w:val="1"/>
      <w:numFmt w:val="lowerLetter"/>
      <w:lvlText w:val="%2)"/>
      <w:lvlJc w:val="left"/>
      <w:pPr>
        <w:tabs>
          <w:tab w:val="left" w:pos="1640"/>
        </w:tabs>
        <w:ind w:left="1640" w:hanging="420"/>
      </w:pPr>
      <w:rPr>
        <w:rFonts w:cs="Times New Roman"/>
      </w:rPr>
    </w:lvl>
    <w:lvl w:ilvl="2" w:tentative="0">
      <w:start w:val="1"/>
      <w:numFmt w:val="lowerRoman"/>
      <w:lvlText w:val="%3."/>
      <w:lvlJc w:val="right"/>
      <w:pPr>
        <w:tabs>
          <w:tab w:val="left" w:pos="2060"/>
        </w:tabs>
        <w:ind w:left="2060" w:hanging="420"/>
      </w:pPr>
      <w:rPr>
        <w:rFonts w:cs="Times New Roman"/>
      </w:rPr>
    </w:lvl>
    <w:lvl w:ilvl="3" w:tentative="0">
      <w:start w:val="1"/>
      <w:numFmt w:val="decimal"/>
      <w:lvlText w:val="%4."/>
      <w:lvlJc w:val="left"/>
      <w:pPr>
        <w:tabs>
          <w:tab w:val="left" w:pos="2480"/>
        </w:tabs>
        <w:ind w:left="2480" w:hanging="420"/>
      </w:pPr>
      <w:rPr>
        <w:rFonts w:cs="Times New Roman"/>
      </w:rPr>
    </w:lvl>
    <w:lvl w:ilvl="4" w:tentative="0">
      <w:start w:val="1"/>
      <w:numFmt w:val="lowerLetter"/>
      <w:lvlText w:val="%5)"/>
      <w:lvlJc w:val="left"/>
      <w:pPr>
        <w:tabs>
          <w:tab w:val="left" w:pos="2900"/>
        </w:tabs>
        <w:ind w:left="2900" w:hanging="420"/>
      </w:pPr>
      <w:rPr>
        <w:rFonts w:cs="Times New Roman"/>
      </w:rPr>
    </w:lvl>
    <w:lvl w:ilvl="5" w:tentative="0">
      <w:start w:val="1"/>
      <w:numFmt w:val="lowerRoman"/>
      <w:lvlText w:val="%6."/>
      <w:lvlJc w:val="right"/>
      <w:pPr>
        <w:tabs>
          <w:tab w:val="left" w:pos="3320"/>
        </w:tabs>
        <w:ind w:left="3320" w:hanging="420"/>
      </w:pPr>
      <w:rPr>
        <w:rFonts w:cs="Times New Roman"/>
      </w:rPr>
    </w:lvl>
    <w:lvl w:ilvl="6" w:tentative="0">
      <w:start w:val="1"/>
      <w:numFmt w:val="decimal"/>
      <w:lvlText w:val="%7."/>
      <w:lvlJc w:val="left"/>
      <w:pPr>
        <w:tabs>
          <w:tab w:val="left" w:pos="3740"/>
        </w:tabs>
        <w:ind w:left="3740" w:hanging="420"/>
      </w:pPr>
      <w:rPr>
        <w:rFonts w:cs="Times New Roman"/>
      </w:rPr>
    </w:lvl>
    <w:lvl w:ilvl="7" w:tentative="0">
      <w:start w:val="1"/>
      <w:numFmt w:val="lowerLetter"/>
      <w:lvlText w:val="%8)"/>
      <w:lvlJc w:val="left"/>
      <w:pPr>
        <w:tabs>
          <w:tab w:val="left" w:pos="4160"/>
        </w:tabs>
        <w:ind w:left="4160" w:hanging="420"/>
      </w:pPr>
      <w:rPr>
        <w:rFonts w:cs="Times New Roman"/>
      </w:rPr>
    </w:lvl>
    <w:lvl w:ilvl="8" w:tentative="0">
      <w:start w:val="1"/>
      <w:numFmt w:val="lowerRoman"/>
      <w:lvlText w:val="%9."/>
      <w:lvlJc w:val="right"/>
      <w:pPr>
        <w:tabs>
          <w:tab w:val="left" w:pos="4580"/>
        </w:tabs>
        <w:ind w:left="45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24A15F0"/>
    <w:rsid w:val="16301F54"/>
    <w:rsid w:val="19195F68"/>
    <w:rsid w:val="4CF027CB"/>
    <w:rsid w:val="61D43448"/>
    <w:rsid w:val="6C822616"/>
    <w:rsid w:val="780F76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paragraph" w:styleId="5">
    <w:name w:val="Normal (Web)"/>
    <w:basedOn w:val="1"/>
    <w:qFormat/>
    <w:uiPriority w:val="99"/>
    <w:pPr>
      <w:spacing w:before="100" w:beforeAutospacing="1" w:after="100" w:afterAutospacing="1"/>
      <w:jc w:val="left"/>
    </w:pPr>
    <w:rPr>
      <w:kern w:val="0"/>
      <w:sz w:val="24"/>
      <w:szCs w:val="20"/>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character" w:customStyle="1" w:styleId="17">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4" Type="http://schemas.openxmlformats.org/officeDocument/2006/relationships/fontTable" Target="fontTable.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2022-03-14T13:24:58Z</dcterms:created>
  <dcterms:modified xsi:type="dcterms:W3CDTF">2022-03-14T05:24:58Z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2022-03-14T13:24:58Z</dcterms:created>
  <dcterms:modified xsi:type="dcterms:W3CDTF">2022-03-14T05:24:58Z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2022-03-14T13:24:58Z</dcterms:created>
  <dcterms:modified xsi:type="dcterms:W3CDTF">2022-03-14T05:24:58Z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2022-03-14T13:24:59Z</dcterms:created>
  <dcterms:modified xsi:type="dcterms:W3CDTF">2022-03-14T05:24:59Z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2022-03-14T13:24:59Z</dcterms:created>
  <dcterms:modified xsi:type="dcterms:W3CDTF">2022-03-14T05:24:59Z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2022-03-14T13:24:59Z</dcterms:created>
  <dcterms:modified xsi:type="dcterms:W3CDTF">2022-03-14T05:24:59Z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2022-03-14T13:25:00Z</dcterms:created>
  <dcterms:modified xsi:type="dcterms:W3CDTF">2022-03-14T05:25:00Z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2022-03-14T13:25:00Z</dcterms:created>
  <dcterms:modified xsi:type="dcterms:W3CDTF">2022-03-14T05:25:00Z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2022-03-14T13:24:56Z</dcterms:created>
  <dcterms:modified xsi:type="dcterms:W3CDTF">2022-03-14T05:24:56Z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2022-03-14T13:25:00Z</dcterms:created>
  <dcterms:modified xsi:type="dcterms:W3CDTF">2022-03-14T05:25:00Z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2022-03-14T13:24:57Z</dcterms:created>
  <dcterms:modified xsi:type="dcterms:W3CDTF">2022-03-14T05:24:57Z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2022-03-14T13:25:00Z</dcterms:created>
  <dcterms:modified xsi:type="dcterms:W3CDTF">2022-03-14T05:25:00Z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2022-03-14T13:25:01Z</dcterms:created>
  <dcterms:modified xsi:type="dcterms:W3CDTF">2022-03-14T05:25:01Z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2022-03-14T13:25:01Z</dcterms:created>
  <dcterms:modified xsi:type="dcterms:W3CDTF">2022-03-14T05:25:01Z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2022-03-14T13:25:01Z</dcterms:created>
  <dcterms:modified xsi:type="dcterms:W3CDTF">2022-03-14T05:25:01Z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2022-03-14T13:25:01Z</dcterms:created>
  <dcterms:modified xsi:type="dcterms:W3CDTF">2022-03-14T05:25:01Z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2022-03-14T13:24:56Z</dcterms:created>
  <dcterms:modified xsi:type="dcterms:W3CDTF">2022-03-14T05:24:56Z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2022-03-14T13:25:02Z</dcterms:created>
  <dcterms:modified xsi:type="dcterms:W3CDTF">2022-03-14T05:25:02Z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2022-03-14T13:25:02Z</dcterms:created>
  <dcterms:modified xsi:type="dcterms:W3CDTF">2022-03-14T05:25:02Z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2022-03-14T13:25:02Z</dcterms:created>
  <dcterms:modified xsi:type="dcterms:W3CDTF">2022-03-14T05:25:02Z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2022-03-14T13:25:03Z</dcterms:created>
  <dcterms:modified xsi:type="dcterms:W3CDTF">2022-03-14T05:25:03Z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2022-03-14T13:24:57Z</dcterms:created>
  <dcterms:modified xsi:type="dcterms:W3CDTF">2022-03-14T05:24:57Z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2022-03-14T13:25:03Z</dcterms:created>
  <dcterms:modified xsi:type="dcterms:W3CDTF">2022-03-14T05:25:03Z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2022-03-14T13:25:03Z</dcterms:created>
  <dcterms:modified xsi:type="dcterms:W3CDTF">2022-03-14T05:25:03Z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2022-03-14T13:25:03Z</dcterms:created>
  <dcterms:modified xsi:type="dcterms:W3CDTF">2022-03-14T05:25:03Z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2022-03-14T13:24:57Z</dcterms:created>
  <dcterms:modified xsi:type="dcterms:W3CDTF">2022-03-14T05:24:57Z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2022-03-14T13:24:57Z</dcterms:created>
  <dcterms:modified xsi:type="dcterms:W3CDTF">2022-03-14T05:24:57Z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2022-03-14T13:24:58Z</dcterms:created>
  <dcterms:modified xsi:type="dcterms:W3CDTF">2022-03-14T05:24:58Z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5016e36b-79b9-4483-b47b-1bf22a442ad3}">
  <ds:schemaRefs/>
</ds:datastoreItem>
</file>

<file path=customXml/itemProps11.xml><?xml version="1.0" encoding="utf-8"?>
<ds:datastoreItem xmlns:ds="http://schemas.openxmlformats.org/officeDocument/2006/customXml" ds:itemID="{d2681534-9c38-4ad1-b41b-7bcf4e264530}">
  <ds:schemaRefs/>
</ds:datastoreItem>
</file>

<file path=customXml/itemProps12.xml><?xml version="1.0" encoding="utf-8"?>
<ds:datastoreItem xmlns:ds="http://schemas.openxmlformats.org/officeDocument/2006/customXml" ds:itemID="{51ec51da-92ab-46d8-bb9f-fe5716d415b5}">
  <ds:schemaRefs/>
</ds:datastoreItem>
</file>

<file path=customXml/itemProps13.xml><?xml version="1.0" encoding="utf-8"?>
<ds:datastoreItem xmlns:ds="http://schemas.openxmlformats.org/officeDocument/2006/customXml" ds:itemID="{60d88fa2-70c5-4421-a524-3139456f9240}">
  <ds:schemaRefs/>
</ds:datastoreItem>
</file>

<file path=customXml/itemProps14.xml><?xml version="1.0" encoding="utf-8"?>
<ds:datastoreItem xmlns:ds="http://schemas.openxmlformats.org/officeDocument/2006/customXml" ds:itemID="{f63a8411-97f8-4f61-a83a-7f532f66f8f7}">
  <ds:schemaRefs/>
</ds:datastoreItem>
</file>

<file path=customXml/itemProps15.xml><?xml version="1.0" encoding="utf-8"?>
<ds:datastoreItem xmlns:ds="http://schemas.openxmlformats.org/officeDocument/2006/customXml" ds:itemID="{bddc7e2e-05d7-44d2-9ecb-ac9a67157d55}">
  <ds:schemaRefs/>
</ds:datastoreItem>
</file>

<file path=customXml/itemProps16.xml><?xml version="1.0" encoding="utf-8"?>
<ds:datastoreItem xmlns:ds="http://schemas.openxmlformats.org/officeDocument/2006/customXml" ds:itemID="{3898586b-20d6-4596-b2a9-42267e488939}">
  <ds:schemaRefs/>
</ds:datastoreItem>
</file>

<file path=customXml/itemProps17.xml><?xml version="1.0" encoding="utf-8"?>
<ds:datastoreItem xmlns:ds="http://schemas.openxmlformats.org/officeDocument/2006/customXml" ds:itemID="{c03d7a79-11e6-447b-ba6e-d3bdddd2c6be}">
  <ds:schemaRefs/>
</ds:datastoreItem>
</file>

<file path=customXml/itemProps18.xml><?xml version="1.0" encoding="utf-8"?>
<ds:datastoreItem xmlns:ds="http://schemas.openxmlformats.org/officeDocument/2006/customXml" ds:itemID="{ac39d3e3-6af5-4396-83b9-440da63c4ac0}">
  <ds:schemaRefs/>
</ds:datastoreItem>
</file>

<file path=customXml/itemProps19.xml><?xml version="1.0" encoding="utf-8"?>
<ds:datastoreItem xmlns:ds="http://schemas.openxmlformats.org/officeDocument/2006/customXml" ds:itemID="{dd211d48-16b7-4211-9588-3c6e62d1c877}">
  <ds:schemaRefs/>
</ds:datastoreItem>
</file>

<file path=customXml/itemProps2.xml><?xml version="1.0" encoding="utf-8"?>
<ds:datastoreItem xmlns:ds="http://schemas.openxmlformats.org/officeDocument/2006/customXml" ds:itemID="{9592e813-f8ae-4809-a245-5800274a0c7f}">
  <ds:schemaRefs/>
</ds:datastoreItem>
</file>

<file path=customXml/itemProps20.xml><?xml version="1.0" encoding="utf-8"?>
<ds:datastoreItem xmlns:ds="http://schemas.openxmlformats.org/officeDocument/2006/customXml" ds:itemID="{b52db85f-829d-4d21-8770-1a49d5417db7}">
  <ds:schemaRefs/>
</ds:datastoreItem>
</file>

<file path=customXml/itemProps21.xml><?xml version="1.0" encoding="utf-8"?>
<ds:datastoreItem xmlns:ds="http://schemas.openxmlformats.org/officeDocument/2006/customXml" ds:itemID="{1d83ab01-204c-4a4d-b27d-2c76c27fd3c2}">
  <ds:schemaRefs/>
</ds:datastoreItem>
</file>

<file path=customXml/itemProps22.xml><?xml version="1.0" encoding="utf-8"?>
<ds:datastoreItem xmlns:ds="http://schemas.openxmlformats.org/officeDocument/2006/customXml" ds:itemID="{c914aded-9001-42e9-84f4-e24d790e3a00}">
  <ds:schemaRefs/>
</ds:datastoreItem>
</file>

<file path=customXml/itemProps23.xml><?xml version="1.0" encoding="utf-8"?>
<ds:datastoreItem xmlns:ds="http://schemas.openxmlformats.org/officeDocument/2006/customXml" ds:itemID="{eabbc0b2-3f24-40af-8b24-7399438ea6b4}">
  <ds:schemaRefs/>
</ds:datastoreItem>
</file>

<file path=customXml/itemProps24.xml><?xml version="1.0" encoding="utf-8"?>
<ds:datastoreItem xmlns:ds="http://schemas.openxmlformats.org/officeDocument/2006/customXml" ds:itemID="{edd997f3-a2c3-4dd4-b98a-0e29a16fe6f8}">
  <ds:schemaRefs/>
</ds:datastoreItem>
</file>

<file path=customXml/itemProps25.xml><?xml version="1.0" encoding="utf-8"?>
<ds:datastoreItem xmlns:ds="http://schemas.openxmlformats.org/officeDocument/2006/customXml" ds:itemID="{53b1355c-30a9-4edd-8792-50fceb59535b}">
  <ds:schemaRefs/>
</ds:datastoreItem>
</file>

<file path=customXml/itemProps26.xml><?xml version="1.0" encoding="utf-8"?>
<ds:datastoreItem xmlns:ds="http://schemas.openxmlformats.org/officeDocument/2006/customXml" ds:itemID="{1cc267c0-85e1-44d2-a15a-c287c774c2e9}">
  <ds:schemaRefs/>
</ds:datastoreItem>
</file>

<file path=customXml/itemProps27.xml><?xml version="1.0" encoding="utf-8"?>
<ds:datastoreItem xmlns:ds="http://schemas.openxmlformats.org/officeDocument/2006/customXml" ds:itemID="{a4727dd9-6fab-4b66-a9a4-52c333164d58}">
  <ds:schemaRefs/>
</ds:datastoreItem>
</file>

<file path=customXml/itemProps28.xml><?xml version="1.0" encoding="utf-8"?>
<ds:datastoreItem xmlns:ds="http://schemas.openxmlformats.org/officeDocument/2006/customXml" ds:itemID="{b0068754-dabe-4892-8b84-ac36e47dbdc2}">
  <ds:schemaRefs/>
</ds:datastoreItem>
</file>

<file path=customXml/itemProps29.xml><?xml version="1.0" encoding="utf-8"?>
<ds:datastoreItem xmlns:ds="http://schemas.openxmlformats.org/officeDocument/2006/customXml" ds:itemID="{4c161bbe-e947-4a52-9e83-dabf4335d4b6}">
  <ds:schemaRefs/>
</ds:datastoreItem>
</file>

<file path=customXml/itemProps3.xml><?xml version="1.0" encoding="utf-8"?>
<ds:datastoreItem xmlns:ds="http://schemas.openxmlformats.org/officeDocument/2006/customXml" ds:itemID="{500389a6-f1d9-4f8c-b9cc-8c6d0cda0d5c}">
  <ds:schemaRefs/>
</ds:datastoreItem>
</file>

<file path=customXml/itemProps30.xml><?xml version="1.0" encoding="utf-8"?>
<ds:datastoreItem xmlns:ds="http://schemas.openxmlformats.org/officeDocument/2006/customXml" ds:itemID="{908811bf-d052-4277-9257-8764e246e65f}">
  <ds:schemaRefs/>
</ds:datastoreItem>
</file>

<file path=customXml/itemProps31.xml><?xml version="1.0" encoding="utf-8"?>
<ds:datastoreItem xmlns:ds="http://schemas.openxmlformats.org/officeDocument/2006/customXml" ds:itemID="{51e8ade0-e5e9-435d-a389-d627afd86202}">
  <ds:schemaRefs/>
</ds:datastoreItem>
</file>

<file path=customXml/itemProps32.xml><?xml version="1.0" encoding="utf-8"?>
<ds:datastoreItem xmlns:ds="http://schemas.openxmlformats.org/officeDocument/2006/customXml" ds:itemID="{725af478-3990-4656-89af-7132eaced1cf}">
  <ds:schemaRefs/>
</ds:datastoreItem>
</file>

<file path=customXml/itemProps33.xml><?xml version="1.0" encoding="utf-8"?>
<ds:datastoreItem xmlns:ds="http://schemas.openxmlformats.org/officeDocument/2006/customXml" ds:itemID="{4eca3e53-1055-433f-8d9a-6fd70a684506}">
  <ds:schemaRefs/>
</ds:datastoreItem>
</file>

<file path=customXml/itemProps34.xml><?xml version="1.0" encoding="utf-8"?>
<ds:datastoreItem xmlns:ds="http://schemas.openxmlformats.org/officeDocument/2006/customXml" ds:itemID="{3a8e0be7-49c4-41bb-8e8e-51fc110e1f34}">
  <ds:schemaRefs/>
</ds:datastoreItem>
</file>

<file path=customXml/itemProps35.xml><?xml version="1.0" encoding="utf-8"?>
<ds:datastoreItem xmlns:ds="http://schemas.openxmlformats.org/officeDocument/2006/customXml" ds:itemID="{c0cd5647-fd37-4a31-8f7f-fca92cda1a8a}">
  <ds:schemaRefs/>
</ds:datastoreItem>
</file>

<file path=customXml/itemProps36.xml><?xml version="1.0" encoding="utf-8"?>
<ds:datastoreItem xmlns:ds="http://schemas.openxmlformats.org/officeDocument/2006/customXml" ds:itemID="{0ce23888-229e-4c3a-b399-8dd4c607bcb9}">
  <ds:schemaRefs/>
</ds:datastoreItem>
</file>

<file path=customXml/itemProps37.xml><?xml version="1.0" encoding="utf-8"?>
<ds:datastoreItem xmlns:ds="http://schemas.openxmlformats.org/officeDocument/2006/customXml" ds:itemID="{a34d0bcf-e4f2-495b-8e5b-9adbc90c501e}">
  <ds:schemaRefs/>
</ds:datastoreItem>
</file>

<file path=customXml/itemProps38.xml><?xml version="1.0" encoding="utf-8"?>
<ds:datastoreItem xmlns:ds="http://schemas.openxmlformats.org/officeDocument/2006/customXml" ds:itemID="{6e8e8cdb-660b-42b2-947c-03f306dfb39d}">
  <ds:schemaRefs/>
</ds:datastoreItem>
</file>

<file path=customXml/itemProps39.xml><?xml version="1.0" encoding="utf-8"?>
<ds:datastoreItem xmlns:ds="http://schemas.openxmlformats.org/officeDocument/2006/customXml" ds:itemID="{bda0dce9-09b9-447d-a9f1-a3850779f27a}">
  <ds:schemaRefs/>
</ds:datastoreItem>
</file>

<file path=customXml/itemProps4.xml><?xml version="1.0" encoding="utf-8"?>
<ds:datastoreItem xmlns:ds="http://schemas.openxmlformats.org/officeDocument/2006/customXml" ds:itemID="{0b04069f-65e3-496d-8577-2d4c5863997d}">
  <ds:schemaRefs/>
</ds:datastoreItem>
</file>

<file path=customXml/itemProps40.xml><?xml version="1.0" encoding="utf-8"?>
<ds:datastoreItem xmlns:ds="http://schemas.openxmlformats.org/officeDocument/2006/customXml" ds:itemID="{1e79c755-e7b6-44e1-ba12-9742898560c4}">
  <ds:schemaRefs/>
</ds:datastoreItem>
</file>

<file path=customXml/itemProps41.xml><?xml version="1.0" encoding="utf-8"?>
<ds:datastoreItem xmlns:ds="http://schemas.openxmlformats.org/officeDocument/2006/customXml" ds:itemID="{9bbf471d-15f5-4754-b9aa-196ed0765a36}">
  <ds:schemaRefs/>
</ds:datastoreItem>
</file>

<file path=customXml/itemProps42.xml><?xml version="1.0" encoding="utf-8"?>
<ds:datastoreItem xmlns:ds="http://schemas.openxmlformats.org/officeDocument/2006/customXml" ds:itemID="{f2186af4-232b-4274-912e-0ce2bf3dc279}">
  <ds:schemaRefs/>
</ds:datastoreItem>
</file>

<file path=customXml/itemProps43.xml><?xml version="1.0" encoding="utf-8"?>
<ds:datastoreItem xmlns:ds="http://schemas.openxmlformats.org/officeDocument/2006/customXml" ds:itemID="{6eead7a3-7c32-4801-b794-b9a68511cb7a}">
  <ds:schemaRefs/>
</ds:datastoreItem>
</file>

<file path=customXml/itemProps44.xml><?xml version="1.0" encoding="utf-8"?>
<ds:datastoreItem xmlns:ds="http://schemas.openxmlformats.org/officeDocument/2006/customXml" ds:itemID="{e1ff40d8-8822-4e51-8ede-88ef4134fa88}">
  <ds:schemaRefs/>
</ds:datastoreItem>
</file>

<file path=customXml/itemProps45.xml><?xml version="1.0" encoding="utf-8"?>
<ds:datastoreItem xmlns:ds="http://schemas.openxmlformats.org/officeDocument/2006/customXml" ds:itemID="{2f2d1d03-f3a9-4c57-b70d-e67253f81e46}">
  <ds:schemaRefs/>
</ds:datastoreItem>
</file>

<file path=customXml/itemProps46.xml><?xml version="1.0" encoding="utf-8"?>
<ds:datastoreItem xmlns:ds="http://schemas.openxmlformats.org/officeDocument/2006/customXml" ds:itemID="{38d419da-5b7b-4a29-be4f-a88218131df0}">
  <ds:schemaRefs/>
</ds:datastoreItem>
</file>

<file path=customXml/itemProps47.xml><?xml version="1.0" encoding="utf-8"?>
<ds:datastoreItem xmlns:ds="http://schemas.openxmlformats.org/officeDocument/2006/customXml" ds:itemID="{f1000c65-7e21-40ef-8110-f5ada48f1c14}">
  <ds:schemaRefs/>
</ds:datastoreItem>
</file>

<file path=customXml/itemProps48.xml><?xml version="1.0" encoding="utf-8"?>
<ds:datastoreItem xmlns:ds="http://schemas.openxmlformats.org/officeDocument/2006/customXml" ds:itemID="{a9f3a4b1-ffab-40de-9486-49ebae0f921a}">
  <ds:schemaRefs/>
</ds:datastoreItem>
</file>

<file path=customXml/itemProps49.xml><?xml version="1.0" encoding="utf-8"?>
<ds:datastoreItem xmlns:ds="http://schemas.openxmlformats.org/officeDocument/2006/customXml" ds:itemID="{e1bb2ff8-99af-4b2f-8ce0-bb80f8e6c752}">
  <ds:schemaRefs/>
</ds:datastoreItem>
</file>

<file path=customXml/itemProps5.xml><?xml version="1.0" encoding="utf-8"?>
<ds:datastoreItem xmlns:ds="http://schemas.openxmlformats.org/officeDocument/2006/customXml" ds:itemID="{5cc53bc4-d5ee-452b-98d1-f36ba9356a7f}">
  <ds:schemaRefs/>
</ds:datastoreItem>
</file>

<file path=customXml/itemProps50.xml><?xml version="1.0" encoding="utf-8"?>
<ds:datastoreItem xmlns:ds="http://schemas.openxmlformats.org/officeDocument/2006/customXml" ds:itemID="{c6af8429-292a-4e68-b3a6-d6ca1deb3c22}">
  <ds:schemaRefs/>
</ds:datastoreItem>
</file>

<file path=customXml/itemProps51.xml><?xml version="1.0" encoding="utf-8"?>
<ds:datastoreItem xmlns:ds="http://schemas.openxmlformats.org/officeDocument/2006/customXml" ds:itemID="{11ff8bf7-04b9-4588-950b-f7bf4f0bad04}">
  <ds:schemaRefs/>
</ds:datastoreItem>
</file>

<file path=customXml/itemProps52.xml><?xml version="1.0" encoding="utf-8"?>
<ds:datastoreItem xmlns:ds="http://schemas.openxmlformats.org/officeDocument/2006/customXml" ds:itemID="{9898458b-a974-418d-afe5-dfcd7208ecfe}">
  <ds:schemaRefs/>
</ds:datastoreItem>
</file>

<file path=customXml/itemProps53.xml><?xml version="1.0" encoding="utf-8"?>
<ds:datastoreItem xmlns:ds="http://schemas.openxmlformats.org/officeDocument/2006/customXml" ds:itemID="{4347c266-0d18-4457-ab54-a860ef632434}">
  <ds:schemaRefs/>
</ds:datastoreItem>
</file>

<file path=customXml/itemProps54.xml><?xml version="1.0" encoding="utf-8"?>
<ds:datastoreItem xmlns:ds="http://schemas.openxmlformats.org/officeDocument/2006/customXml" ds:itemID="{086ae78f-9b63-4c67-825e-e36e0b415aae}">
  <ds:schemaRefs/>
</ds:datastoreItem>
</file>

<file path=customXml/itemProps55.xml><?xml version="1.0" encoding="utf-8"?>
<ds:datastoreItem xmlns:ds="http://schemas.openxmlformats.org/officeDocument/2006/customXml" ds:itemID="{81684740-3443-4abd-bad6-e1eeac0fd1dc}">
  <ds:schemaRefs/>
</ds:datastoreItem>
</file>

<file path=customXml/itemProps56.xml><?xml version="1.0" encoding="utf-8"?>
<ds:datastoreItem xmlns:ds="http://schemas.openxmlformats.org/officeDocument/2006/customXml" ds:itemID="{e50d5b4e-7c08-4587-8110-946e46075c40}">
  <ds:schemaRefs/>
</ds:datastoreItem>
</file>

<file path=customXml/itemProps57.xml><?xml version="1.0" encoding="utf-8"?>
<ds:datastoreItem xmlns:ds="http://schemas.openxmlformats.org/officeDocument/2006/customXml" ds:itemID="{ff407452-c8ce-49fd-b664-e892f6d3017b}">
  <ds:schemaRefs/>
</ds:datastoreItem>
</file>

<file path=customXml/itemProps6.xml><?xml version="1.0" encoding="utf-8"?>
<ds:datastoreItem xmlns:ds="http://schemas.openxmlformats.org/officeDocument/2006/customXml" ds:itemID="{4a2916b4-af57-4259-ab39-9f46e764933a}">
  <ds:schemaRefs/>
</ds:datastoreItem>
</file>

<file path=customXml/itemProps7.xml><?xml version="1.0" encoding="utf-8"?>
<ds:datastoreItem xmlns:ds="http://schemas.openxmlformats.org/officeDocument/2006/customXml" ds:itemID="{1cbcb3d6-02c5-42f1-ac82-2b3abd886eb5}">
  <ds:schemaRefs/>
</ds:datastoreItem>
</file>

<file path=customXml/itemProps8.xml><?xml version="1.0" encoding="utf-8"?>
<ds:datastoreItem xmlns:ds="http://schemas.openxmlformats.org/officeDocument/2006/customXml" ds:itemID="{c489ce0d-e10c-437d-a977-639200909599}">
  <ds:schemaRefs/>
</ds:datastoreItem>
</file>

<file path=customXml/itemProps9.xml><?xml version="1.0" encoding="utf-8"?>
<ds:datastoreItem xmlns:ds="http://schemas.openxmlformats.org/officeDocument/2006/customXml" ds:itemID="{a279da16-235c-43f2-a0b5-fb7a7c653d6d}">
  <ds:schemaRefs/>
</ds:datastoreItem>
</file>

<file path=docProps/app.xml><?xml version="1.0" encoding="utf-8"?>
<Properties xmlns="http://schemas.openxmlformats.org/officeDocument/2006/extended-properties" xmlns:vt="http://schemas.openxmlformats.org/officeDocument/2006/docPropsVTypes">
  <TotalTime>30</TotalTime>
  <ScaleCrop>false</ScaleCrop>
  <LinksUpToDate>false</LinksUpToDate>
  <Application>WPS Office_11.8.2.10321_F1E327BC-269C-435d-A152-05C5408002CA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2022-03-14T13:25:00Z</dcterms:created>
  <dc:creator>Administrator</dc:creator>
  <cp:lastModifiedBy>馒头</cp:lastModifiedBy>
  <dcterms:modified xsi:type="dcterms:W3CDTF">2023-08-07T09:43:42Z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